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14" w:rsidRPr="00DF35E3" w:rsidRDefault="00B73A24">
      <w:pPr>
        <w:tabs>
          <w:tab w:val="left" w:pos="426"/>
        </w:tabs>
        <w:ind w:right="195"/>
        <w:rPr>
          <w:b/>
          <w:szCs w:val="24"/>
        </w:rPr>
      </w:pPr>
      <w:r w:rsidRPr="00DF35E3">
        <w:rPr>
          <w:b/>
          <w:szCs w:val="24"/>
        </w:rPr>
        <w:t>Приложение 2. Форма обратной связи</w:t>
      </w:r>
    </w:p>
    <w:p w:rsidR="00765A14" w:rsidRPr="00DF35E3" w:rsidRDefault="00765A14">
      <w:pPr>
        <w:ind w:right="-1"/>
        <w:jc w:val="both"/>
        <w:rPr>
          <w:szCs w:val="24"/>
        </w:rPr>
      </w:pPr>
    </w:p>
    <w:p w:rsidR="00765A14" w:rsidRPr="00DF35E3" w:rsidRDefault="00B73A24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F35E3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765A14" w:rsidRPr="00DF35E3">
        <w:trPr>
          <w:cantSplit/>
          <w:trHeight w:val="340"/>
        </w:trPr>
        <w:tc>
          <w:tcPr>
            <w:tcW w:w="2943" w:type="dxa"/>
            <w:noWrap/>
          </w:tcPr>
          <w:p w:rsidR="00765A14" w:rsidRPr="00DF35E3" w:rsidRDefault="00765A14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:rsidR="00765A14" w:rsidRPr="00DF35E3" w:rsidRDefault="00B73A24">
            <w:pPr>
              <w:ind w:right="-108"/>
              <w:rPr>
                <w:szCs w:val="24"/>
              </w:rPr>
            </w:pPr>
            <w:r w:rsidRPr="00DF35E3">
              <w:rPr>
                <w:color w:val="231F20"/>
                <w:spacing w:val="7"/>
                <w:szCs w:val="24"/>
              </w:rPr>
              <w:t>№ ________________</w:t>
            </w:r>
          </w:p>
        </w:tc>
      </w:tr>
      <w:tr w:rsidR="00765A14" w:rsidRPr="00DF35E3">
        <w:trPr>
          <w:cantSplit/>
          <w:trHeight w:val="340"/>
        </w:trPr>
        <w:tc>
          <w:tcPr>
            <w:tcW w:w="2943" w:type="dxa"/>
            <w:noWrap/>
          </w:tcPr>
          <w:p w:rsidR="00765A14" w:rsidRPr="00DF35E3" w:rsidRDefault="00B73A24">
            <w:pPr>
              <w:ind w:right="-108"/>
              <w:rPr>
                <w:szCs w:val="24"/>
              </w:rPr>
            </w:pPr>
            <w:r w:rsidRPr="00DF35E3">
              <w:rPr>
                <w:color w:val="231F20"/>
                <w:spacing w:val="7"/>
                <w:szCs w:val="24"/>
              </w:rPr>
              <w:t>На</w:t>
            </w:r>
            <w:r w:rsidRPr="00DF35E3">
              <w:rPr>
                <w:rFonts w:eastAsia="MS Mincho"/>
                <w:color w:val="231F20"/>
                <w:spacing w:val="7"/>
                <w:szCs w:val="24"/>
              </w:rPr>
              <w:t xml:space="preserve"> </w:t>
            </w:r>
            <w:r w:rsidRPr="00DF35E3">
              <w:rPr>
                <w:color w:val="231F20"/>
                <w:spacing w:val="7"/>
                <w:szCs w:val="24"/>
              </w:rPr>
              <w:t>№ _________________</w:t>
            </w:r>
          </w:p>
        </w:tc>
        <w:tc>
          <w:tcPr>
            <w:tcW w:w="4962" w:type="dxa"/>
          </w:tcPr>
          <w:p w:rsidR="00765A14" w:rsidRPr="00DF35E3" w:rsidRDefault="00B73A24">
            <w:pPr>
              <w:ind w:right="-108"/>
              <w:rPr>
                <w:color w:val="231F20"/>
                <w:spacing w:val="7"/>
                <w:szCs w:val="24"/>
              </w:rPr>
            </w:pPr>
            <w:r w:rsidRPr="00DF35E3">
              <w:rPr>
                <w:rFonts w:eastAsia="MS Mincho"/>
                <w:color w:val="231F20"/>
                <w:spacing w:val="7"/>
                <w:szCs w:val="24"/>
              </w:rPr>
              <w:t xml:space="preserve">от </w:t>
            </w:r>
            <w:r w:rsidRPr="00DF35E3">
              <w:rPr>
                <w:color w:val="231F20"/>
                <w:spacing w:val="7"/>
                <w:szCs w:val="24"/>
              </w:rPr>
              <w:t>________________</w:t>
            </w:r>
          </w:p>
        </w:tc>
      </w:tr>
    </w:tbl>
    <w:p w:rsidR="00765A14" w:rsidRPr="00DF35E3" w:rsidRDefault="00B73A24">
      <w:pPr>
        <w:pStyle w:val="af8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DF35E3">
        <w:rPr>
          <w:szCs w:val="24"/>
        </w:rPr>
        <w:t>От: _____________________________________</w:t>
      </w:r>
    </w:p>
    <w:p w:rsidR="00765A14" w:rsidRPr="00DF35E3" w:rsidRDefault="00B73A24">
      <w:pPr>
        <w:pStyle w:val="af8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DF35E3">
        <w:rPr>
          <w:szCs w:val="24"/>
        </w:rPr>
        <w:t>Адрес электронной почты: ________________________</w:t>
      </w:r>
    </w:p>
    <w:p w:rsidR="00765A14" w:rsidRPr="00DF35E3" w:rsidRDefault="00B73A24">
      <w:pPr>
        <w:pStyle w:val="af8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DF35E3">
        <w:rPr>
          <w:szCs w:val="24"/>
        </w:rPr>
        <w:t>Адрес места нахождения/ получения почтовой корреспонденции: ___________________________________</w:t>
      </w:r>
    </w:p>
    <w:p w:rsidR="00765A14" w:rsidRPr="00DF35E3" w:rsidRDefault="00765A14">
      <w:pPr>
        <w:pStyle w:val="af8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:rsidR="00765A14" w:rsidRPr="00DF35E3" w:rsidRDefault="00B73A24">
      <w:pPr>
        <w:pStyle w:val="af8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DF35E3">
        <w:rPr>
          <w:szCs w:val="24"/>
        </w:rPr>
        <w:t xml:space="preserve">Кому: АО «ЩЛЗ» </w:t>
      </w:r>
    </w:p>
    <w:p w:rsidR="00765A14" w:rsidRPr="00DF35E3" w:rsidRDefault="00B73A24">
      <w:pPr>
        <w:pStyle w:val="af8"/>
        <w:tabs>
          <w:tab w:val="center" w:pos="6804"/>
        </w:tabs>
        <w:ind w:left="6804"/>
        <w:jc w:val="both"/>
        <w:rPr>
          <w:szCs w:val="24"/>
        </w:rPr>
      </w:pPr>
      <w:r w:rsidRPr="00DF35E3">
        <w:rPr>
          <w:szCs w:val="24"/>
        </w:rPr>
        <w:t xml:space="preserve">Адрес электронной почты для направления ответа на запрос: </w:t>
      </w:r>
      <w:hyperlink r:id="rId9" w:tooltip="mailto:zakupki@shlz.ru" w:history="1">
        <w:r w:rsidRPr="00DF35E3">
          <w:rPr>
            <w:rStyle w:val="af5"/>
            <w:szCs w:val="24"/>
          </w:rPr>
          <w:t>zakupki@shlz.ru</w:t>
        </w:r>
      </w:hyperlink>
    </w:p>
    <w:p w:rsidR="00765A14" w:rsidRPr="00DF35E3" w:rsidRDefault="00B73A24">
      <w:pPr>
        <w:pStyle w:val="af8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DF35E3">
        <w:rPr>
          <w:szCs w:val="24"/>
        </w:rPr>
        <w:t xml:space="preserve">Адрес места получения почтовой корреспонденции: 108851, г. Москва, </w:t>
      </w:r>
    </w:p>
    <w:p w:rsidR="00765A14" w:rsidRPr="00DF35E3" w:rsidRDefault="00B73A24">
      <w:pPr>
        <w:pStyle w:val="af8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DF35E3">
        <w:rPr>
          <w:szCs w:val="24"/>
        </w:rPr>
        <w:t xml:space="preserve">г. Щербинка, ул. Первомайская, д. 6, </w:t>
      </w:r>
      <w:proofErr w:type="spellStart"/>
      <w:r w:rsidRPr="00DF35E3">
        <w:rPr>
          <w:szCs w:val="24"/>
        </w:rPr>
        <w:t>эт</w:t>
      </w:r>
      <w:proofErr w:type="spellEnd"/>
      <w:r w:rsidRPr="00DF35E3">
        <w:rPr>
          <w:szCs w:val="24"/>
        </w:rPr>
        <w:t xml:space="preserve">. 2, </w:t>
      </w:r>
      <w:proofErr w:type="spellStart"/>
      <w:r w:rsidRPr="00DF35E3">
        <w:rPr>
          <w:szCs w:val="24"/>
        </w:rPr>
        <w:t>каб</w:t>
      </w:r>
      <w:proofErr w:type="spellEnd"/>
      <w:r w:rsidRPr="00DF35E3">
        <w:rPr>
          <w:szCs w:val="24"/>
        </w:rPr>
        <w:t>. 201</w:t>
      </w:r>
    </w:p>
    <w:p w:rsidR="00765A14" w:rsidRPr="00DF35E3" w:rsidRDefault="00765A14">
      <w:pPr>
        <w:pStyle w:val="af8"/>
        <w:ind w:left="6804" w:firstLine="4678"/>
        <w:jc w:val="both"/>
        <w:rPr>
          <w:szCs w:val="24"/>
        </w:rPr>
      </w:pPr>
    </w:p>
    <w:p w:rsidR="00765A14" w:rsidRPr="00DF35E3" w:rsidRDefault="00B73A24">
      <w:pPr>
        <w:jc w:val="center"/>
        <w:rPr>
          <w:b/>
          <w:szCs w:val="24"/>
        </w:rPr>
      </w:pPr>
      <w:r w:rsidRPr="00DF35E3">
        <w:rPr>
          <w:b/>
          <w:szCs w:val="24"/>
        </w:rPr>
        <w:t>Коммерческое предложение</w:t>
      </w:r>
    </w:p>
    <w:p w:rsidR="00765A14" w:rsidRPr="00DF35E3" w:rsidRDefault="00765A14">
      <w:pPr>
        <w:pStyle w:val="af8"/>
        <w:rPr>
          <w:szCs w:val="24"/>
        </w:rPr>
      </w:pPr>
    </w:p>
    <w:p w:rsidR="00765A14" w:rsidRPr="00DF35E3" w:rsidRDefault="00B73A24">
      <w:pPr>
        <w:pStyle w:val="af8"/>
        <w:ind w:firstLine="567"/>
        <w:jc w:val="both"/>
        <w:rPr>
          <w:b/>
          <w:color w:val="000000"/>
          <w:szCs w:val="24"/>
        </w:rPr>
      </w:pPr>
      <w:r w:rsidRPr="00DF35E3">
        <w:rPr>
          <w:szCs w:val="24"/>
        </w:rPr>
        <w:t xml:space="preserve">В ответ на запрос от _____ № _____ ___________________ </w:t>
      </w:r>
      <w:r w:rsidRPr="00DF35E3">
        <w:rPr>
          <w:i/>
          <w:szCs w:val="24"/>
        </w:rPr>
        <w:t>(указывается наименование Поставщика)</w:t>
      </w:r>
      <w:r w:rsidRPr="00DF35E3">
        <w:rPr>
          <w:szCs w:val="24"/>
        </w:rPr>
        <w:t xml:space="preserve">, рассмотрев направленное Техническое </w:t>
      </w:r>
      <w:r w:rsidR="0024705D" w:rsidRPr="00DF35E3">
        <w:rPr>
          <w:szCs w:val="24"/>
        </w:rPr>
        <w:t>задание на</w:t>
      </w:r>
      <w:r w:rsidRPr="00DF35E3">
        <w:rPr>
          <w:szCs w:val="24"/>
        </w:rPr>
        <w:t xml:space="preserve"> оказание</w:t>
      </w:r>
      <w:r w:rsidR="00DF35E3">
        <w:rPr>
          <w:szCs w:val="24"/>
        </w:rPr>
        <w:t xml:space="preserve"> услуг</w:t>
      </w:r>
      <w:r w:rsidRPr="00DF35E3">
        <w:rPr>
          <w:szCs w:val="24"/>
        </w:rPr>
        <w:t xml:space="preserve"> </w:t>
      </w:r>
      <w:r w:rsidR="0037487F">
        <w:rPr>
          <w:szCs w:val="24"/>
        </w:rPr>
        <w:t>по</w:t>
      </w:r>
      <w:r w:rsidR="0037487F" w:rsidRPr="0037487F">
        <w:rPr>
          <w:szCs w:val="24"/>
        </w:rPr>
        <w:t xml:space="preserve"> проведению технического обслуживания и аварийного ремонта компрессорного оборудования</w:t>
      </w:r>
      <w:r w:rsidR="0024705D" w:rsidRPr="00DF35E3">
        <w:rPr>
          <w:szCs w:val="24"/>
        </w:rPr>
        <w:t>, расположенн</w:t>
      </w:r>
      <w:r w:rsidR="002320EE">
        <w:rPr>
          <w:szCs w:val="24"/>
        </w:rPr>
        <w:t>ого</w:t>
      </w:r>
      <w:r w:rsidR="0024705D" w:rsidRPr="00DF35E3">
        <w:rPr>
          <w:szCs w:val="24"/>
        </w:rPr>
        <w:t xml:space="preserve"> на территории АО «ЩЛЗ», </w:t>
      </w:r>
      <w:r w:rsidRPr="00DF35E3">
        <w:rPr>
          <w:szCs w:val="24"/>
        </w:rPr>
        <w:t>сообщает, что</w:t>
      </w:r>
      <w:r w:rsidRPr="00DF35E3">
        <w:rPr>
          <w:i/>
          <w:szCs w:val="24"/>
        </w:rPr>
        <w:t xml:space="preserve"> предлагаемая нами цена </w:t>
      </w:r>
      <w:r w:rsidR="00DF35E3">
        <w:rPr>
          <w:i/>
          <w:szCs w:val="24"/>
        </w:rPr>
        <w:t xml:space="preserve">оказания услуг </w:t>
      </w:r>
      <w:r w:rsidRPr="00DF35E3">
        <w:rPr>
          <w:i/>
          <w:szCs w:val="24"/>
        </w:rPr>
        <w:t>с учетом объема закупки представлена в Таблице № 1</w:t>
      </w:r>
      <w:r w:rsidRPr="00DF35E3">
        <w:rPr>
          <w:szCs w:val="24"/>
        </w:rPr>
        <w:t xml:space="preserve">. Цены представлены </w:t>
      </w:r>
      <w:r w:rsidRPr="00DF35E3">
        <w:rPr>
          <w:bCs/>
          <w:szCs w:val="24"/>
        </w:rPr>
        <w:t>с учетом всех налогов (в том числе НДС в размере __%, если применимо), пошлин и сборов в соответствии с действующим законодательством Российской Федерации.</w:t>
      </w:r>
    </w:p>
    <w:p w:rsidR="00765A14" w:rsidRPr="00DF35E3" w:rsidRDefault="00765A14">
      <w:pPr>
        <w:pStyle w:val="af8"/>
        <w:ind w:firstLine="567"/>
        <w:jc w:val="both"/>
        <w:rPr>
          <w:bCs/>
          <w:szCs w:val="24"/>
        </w:rPr>
      </w:pPr>
    </w:p>
    <w:p w:rsidR="00765A14" w:rsidRPr="00DF35E3" w:rsidRDefault="00B73A24" w:rsidP="0072652F">
      <w:pPr>
        <w:pStyle w:val="af8"/>
        <w:ind w:firstLine="709"/>
        <w:jc w:val="both"/>
        <w:rPr>
          <w:bCs/>
          <w:szCs w:val="24"/>
        </w:rPr>
      </w:pPr>
      <w:r w:rsidRPr="00DF35E3">
        <w:rPr>
          <w:b/>
          <w:szCs w:val="24"/>
          <w:lang w:eastAsia="en-US"/>
        </w:rPr>
        <w:t xml:space="preserve">Стоимость </w:t>
      </w:r>
      <w:r w:rsidR="00836D40" w:rsidRPr="00DF35E3">
        <w:rPr>
          <w:b/>
          <w:szCs w:val="24"/>
          <w:lang w:eastAsia="en-US"/>
        </w:rPr>
        <w:t>услуг</w:t>
      </w:r>
      <w:r w:rsidRPr="00DF35E3">
        <w:rPr>
          <w:b/>
          <w:szCs w:val="24"/>
          <w:lang w:eastAsia="en-US"/>
        </w:rPr>
        <w:t xml:space="preserve"> не подлежит изменению на весь период оказания услуг.</w:t>
      </w:r>
    </w:p>
    <w:p w:rsidR="00765A14" w:rsidRDefault="00765A14">
      <w:pPr>
        <w:pStyle w:val="af8"/>
        <w:ind w:firstLine="567"/>
        <w:jc w:val="both"/>
        <w:rPr>
          <w:bCs/>
          <w:szCs w:val="24"/>
        </w:rPr>
      </w:pPr>
    </w:p>
    <w:p w:rsidR="00701B1A" w:rsidRDefault="00701B1A" w:rsidP="0072652F">
      <w:pPr>
        <w:pStyle w:val="af8"/>
        <w:ind w:firstLine="709"/>
        <w:jc w:val="both"/>
      </w:pPr>
      <w:r>
        <w:rPr>
          <w:bCs/>
          <w:szCs w:val="24"/>
        </w:rPr>
        <w:t xml:space="preserve">Период оказания услуг: </w:t>
      </w:r>
      <w:r>
        <w:rPr>
          <w:szCs w:val="24"/>
        </w:rPr>
        <w:t>3 (три) календарных года с даты заключения Договора</w:t>
      </w:r>
      <w:r>
        <w:t>.</w:t>
      </w:r>
    </w:p>
    <w:p w:rsidR="00701B1A" w:rsidRDefault="00701B1A">
      <w:pPr>
        <w:pStyle w:val="af8"/>
        <w:ind w:firstLine="567"/>
        <w:jc w:val="both"/>
      </w:pPr>
    </w:p>
    <w:p w:rsidR="00701B1A" w:rsidRDefault="00701B1A" w:rsidP="0072652F">
      <w:pPr>
        <w:pStyle w:val="af8"/>
        <w:ind w:firstLine="709"/>
        <w:jc w:val="both"/>
      </w:pPr>
      <w:r>
        <w:t>Срок оказания услуг:</w:t>
      </w:r>
    </w:p>
    <w:p w:rsidR="00701B1A" w:rsidRPr="0072652F" w:rsidRDefault="00701B1A" w:rsidP="0072652F">
      <w:pPr>
        <w:pStyle w:val="af8"/>
        <w:numPr>
          <w:ilvl w:val="0"/>
          <w:numId w:val="3"/>
        </w:numPr>
        <w:ind w:hanging="578"/>
        <w:jc w:val="both"/>
        <w:rPr>
          <w:bCs/>
          <w:szCs w:val="24"/>
        </w:rPr>
      </w:pPr>
      <w:r w:rsidRPr="0072652F">
        <w:rPr>
          <w:bCs/>
          <w:szCs w:val="24"/>
        </w:rPr>
        <w:t>Услуги по техническому обслуживанию оказываются по Заявке Заказчика. Техническое обслуживание проводится 1 раз в течение 3 календарных месяцев.</w:t>
      </w:r>
    </w:p>
    <w:p w:rsidR="00701B1A" w:rsidRPr="00753702" w:rsidRDefault="00701B1A" w:rsidP="00753702">
      <w:pPr>
        <w:pStyle w:val="af8"/>
        <w:numPr>
          <w:ilvl w:val="0"/>
          <w:numId w:val="3"/>
        </w:numPr>
        <w:ind w:hanging="578"/>
        <w:jc w:val="both"/>
        <w:rPr>
          <w:bCs/>
          <w:szCs w:val="24"/>
        </w:rPr>
      </w:pPr>
      <w:r w:rsidRPr="0072652F">
        <w:rPr>
          <w:bCs/>
          <w:szCs w:val="24"/>
        </w:rPr>
        <w:t xml:space="preserve">Срок оказания услуг по ремонту </w:t>
      </w:r>
      <w:r w:rsidR="00753702">
        <w:t xml:space="preserve">по каждой отдельной Заявке указывается в Акте </w:t>
      </w:r>
      <w:proofErr w:type="spellStart"/>
      <w:r w:rsidR="00753702">
        <w:t>дефектовки</w:t>
      </w:r>
      <w:proofErr w:type="spellEnd"/>
      <w:r w:rsidR="00753702">
        <w:t xml:space="preserve"> оборудования для ремонта, но не может составлять </w:t>
      </w:r>
      <w:r w:rsidR="00753702" w:rsidRPr="00C157D3">
        <w:t>более 3</w:t>
      </w:r>
      <w:r w:rsidR="00753702">
        <w:t xml:space="preserve"> (трех)</w:t>
      </w:r>
      <w:r w:rsidR="00753702" w:rsidRPr="00C157D3">
        <w:t xml:space="preserve"> календарных дней с даты </w:t>
      </w:r>
      <w:r w:rsidR="00753702">
        <w:t>подписания Акта.</w:t>
      </w:r>
    </w:p>
    <w:p w:rsidR="00701B1A" w:rsidRPr="00DF35E3" w:rsidRDefault="00701B1A" w:rsidP="0072652F">
      <w:pPr>
        <w:pStyle w:val="af8"/>
        <w:ind w:firstLine="709"/>
        <w:jc w:val="both"/>
        <w:rPr>
          <w:bCs/>
          <w:szCs w:val="24"/>
        </w:rPr>
      </w:pPr>
      <w:r>
        <w:lastRenderedPageBreak/>
        <w:t>Транспортные расходы</w:t>
      </w:r>
      <w:r w:rsidR="00753702">
        <w:t xml:space="preserve"> силами и за счет Исполнителя до места оказания услуг</w:t>
      </w:r>
      <w:r>
        <w:t xml:space="preserve">: </w:t>
      </w:r>
      <w:r w:rsidRPr="00DF35E3">
        <w:rPr>
          <w:bCs/>
          <w:szCs w:val="24"/>
        </w:rPr>
        <w:t>г. Москва, г. Щ</w:t>
      </w:r>
      <w:r>
        <w:rPr>
          <w:bCs/>
          <w:szCs w:val="24"/>
        </w:rPr>
        <w:t>ербинка, ул. Первомайская, д. 6 (</w:t>
      </w:r>
      <w:r>
        <w:t>включены в стоимость)</w:t>
      </w:r>
    </w:p>
    <w:p w:rsidR="00701B1A" w:rsidRDefault="00701B1A" w:rsidP="00836D40">
      <w:pPr>
        <w:widowControl w:val="0"/>
        <w:tabs>
          <w:tab w:val="left" w:pos="6134"/>
        </w:tabs>
        <w:ind w:left="567"/>
        <w:jc w:val="both"/>
        <w:rPr>
          <w:bCs/>
          <w:szCs w:val="24"/>
        </w:rPr>
      </w:pPr>
    </w:p>
    <w:p w:rsidR="00701B1A" w:rsidRDefault="00701B1A" w:rsidP="0072652F">
      <w:pPr>
        <w:widowControl w:val="0"/>
        <w:tabs>
          <w:tab w:val="left" w:pos="6134"/>
        </w:tabs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Гарантийные условия: </w:t>
      </w:r>
    </w:p>
    <w:p w:rsidR="0072652F" w:rsidRPr="0072652F" w:rsidRDefault="0072652F" w:rsidP="0072652F">
      <w:pPr>
        <w:pStyle w:val="af8"/>
        <w:numPr>
          <w:ilvl w:val="0"/>
          <w:numId w:val="3"/>
        </w:numPr>
        <w:ind w:hanging="578"/>
        <w:jc w:val="both"/>
        <w:rPr>
          <w:bCs/>
          <w:szCs w:val="24"/>
        </w:rPr>
      </w:pPr>
      <w:r w:rsidRPr="0072652F">
        <w:rPr>
          <w:bCs/>
          <w:szCs w:val="24"/>
        </w:rPr>
        <w:t xml:space="preserve">Срок гарантии на оказанные услуги по техническому обслуживанию составляет </w:t>
      </w:r>
      <w:r w:rsidR="00753702">
        <w:rPr>
          <w:bCs/>
          <w:szCs w:val="24"/>
        </w:rPr>
        <w:t>_______ (_____</w:t>
      </w:r>
      <w:r w:rsidR="00582491">
        <w:rPr>
          <w:bCs/>
          <w:szCs w:val="24"/>
        </w:rPr>
        <w:t xml:space="preserve">) </w:t>
      </w:r>
      <w:r w:rsidRPr="0072652F">
        <w:rPr>
          <w:bCs/>
          <w:szCs w:val="24"/>
        </w:rPr>
        <w:t>календарных дней с даты подписания Акта сдачи-приемки оказанных услуг.</w:t>
      </w:r>
    </w:p>
    <w:p w:rsidR="0072652F" w:rsidRPr="0072652F" w:rsidRDefault="0072652F" w:rsidP="0072652F">
      <w:pPr>
        <w:pStyle w:val="af8"/>
        <w:numPr>
          <w:ilvl w:val="0"/>
          <w:numId w:val="3"/>
        </w:numPr>
        <w:ind w:hanging="578"/>
        <w:jc w:val="both"/>
        <w:rPr>
          <w:bCs/>
          <w:szCs w:val="24"/>
        </w:rPr>
      </w:pPr>
      <w:r w:rsidRPr="0072652F">
        <w:rPr>
          <w:bCs/>
          <w:szCs w:val="24"/>
        </w:rPr>
        <w:t xml:space="preserve">Срок гарантии на оказанные услуги по ремонту составляет не менее </w:t>
      </w:r>
      <w:r w:rsidR="00753702">
        <w:rPr>
          <w:bCs/>
          <w:szCs w:val="24"/>
        </w:rPr>
        <w:t>_______ (_____</w:t>
      </w:r>
      <w:r w:rsidRPr="0072652F">
        <w:rPr>
          <w:bCs/>
          <w:szCs w:val="24"/>
        </w:rPr>
        <w:t>) календарных месяцев с даты подписания Акта сдачи-приемки оказанных услуг по ремонту.</w:t>
      </w:r>
    </w:p>
    <w:p w:rsidR="0072652F" w:rsidRDefault="0072652F" w:rsidP="00836D40">
      <w:pPr>
        <w:widowControl w:val="0"/>
        <w:tabs>
          <w:tab w:val="left" w:pos="6134"/>
        </w:tabs>
        <w:ind w:left="567"/>
        <w:jc w:val="both"/>
        <w:rPr>
          <w:bCs/>
          <w:szCs w:val="24"/>
        </w:rPr>
      </w:pPr>
    </w:p>
    <w:p w:rsidR="00836D40" w:rsidRPr="00DF35E3" w:rsidRDefault="00B73A24" w:rsidP="0072652F">
      <w:pPr>
        <w:widowControl w:val="0"/>
        <w:tabs>
          <w:tab w:val="left" w:pos="6134"/>
        </w:tabs>
        <w:ind w:firstLine="709"/>
        <w:jc w:val="both"/>
        <w:rPr>
          <w:bCs/>
          <w:szCs w:val="24"/>
        </w:rPr>
      </w:pPr>
      <w:r w:rsidRPr="00DF35E3">
        <w:rPr>
          <w:bCs/>
          <w:szCs w:val="24"/>
        </w:rPr>
        <w:t xml:space="preserve">Порядок оплаты: </w:t>
      </w:r>
      <w:r w:rsidR="00836D40" w:rsidRPr="00DF35E3">
        <w:rPr>
          <w:bCs/>
          <w:szCs w:val="24"/>
        </w:rPr>
        <w:t xml:space="preserve">оплата услуг производится Заказчиком в безналичной форме путем перечисления денежных средств на расчетный счет Исполнителя в следующем порядке: </w:t>
      </w:r>
    </w:p>
    <w:p w:rsidR="00753702" w:rsidRPr="00753702" w:rsidRDefault="00753702" w:rsidP="00753702">
      <w:pPr>
        <w:widowControl w:val="0"/>
        <w:numPr>
          <w:ilvl w:val="0"/>
          <w:numId w:val="3"/>
        </w:numPr>
        <w:tabs>
          <w:tab w:val="left" w:pos="6134"/>
        </w:tabs>
        <w:overflowPunct w:val="0"/>
        <w:adjustRightInd w:val="0"/>
        <w:jc w:val="both"/>
        <w:textAlignment w:val="baseline"/>
        <w:rPr>
          <w:bCs/>
          <w:szCs w:val="24"/>
        </w:rPr>
      </w:pPr>
      <w:r w:rsidRPr="00DF20FF">
        <w:rPr>
          <w:bCs/>
          <w:noProof/>
          <w:szCs w:val="24"/>
        </w:rPr>
        <w:t xml:space="preserve">в течение </w:t>
      </w:r>
      <w:r>
        <w:rPr>
          <w:bCs/>
          <w:noProof/>
          <w:szCs w:val="24"/>
        </w:rPr>
        <w:t xml:space="preserve">10 </w:t>
      </w:r>
      <w:r w:rsidRPr="00DF20FF">
        <w:rPr>
          <w:bCs/>
          <w:noProof/>
          <w:szCs w:val="24"/>
        </w:rPr>
        <w:t>(</w:t>
      </w:r>
      <w:r>
        <w:rPr>
          <w:bCs/>
          <w:noProof/>
          <w:szCs w:val="24"/>
        </w:rPr>
        <w:t>десяти</w:t>
      </w:r>
      <w:r w:rsidRPr="00DF20FF">
        <w:rPr>
          <w:bCs/>
          <w:noProof/>
          <w:szCs w:val="24"/>
        </w:rPr>
        <w:t xml:space="preserve">) </w:t>
      </w:r>
      <w:r>
        <w:rPr>
          <w:bCs/>
          <w:noProof/>
          <w:szCs w:val="24"/>
        </w:rPr>
        <w:t>рабочих</w:t>
      </w:r>
      <w:r w:rsidRPr="00DF20FF">
        <w:rPr>
          <w:bCs/>
          <w:noProof/>
          <w:szCs w:val="24"/>
        </w:rPr>
        <w:t xml:space="preserve"> дней с даты подписания Акта сдачи-приемки оказанных услуг.</w:t>
      </w:r>
    </w:p>
    <w:p w:rsidR="00765A14" w:rsidRPr="00DF35E3" w:rsidRDefault="00836D40" w:rsidP="0072652F">
      <w:pPr>
        <w:pStyle w:val="af8"/>
        <w:ind w:left="567"/>
        <w:jc w:val="both"/>
        <w:rPr>
          <w:bCs/>
          <w:szCs w:val="24"/>
        </w:rPr>
      </w:pPr>
      <w:r w:rsidRPr="00DF35E3">
        <w:rPr>
          <w:bCs/>
          <w:szCs w:val="24"/>
        </w:rPr>
        <w:t>Дополнительные объемы услуг и материалы, предоставленные Исполнителем без согласования с Заказчиком, оплате не подлежат.</w:t>
      </w:r>
    </w:p>
    <w:p w:rsidR="00765A14" w:rsidRPr="00DF35E3" w:rsidRDefault="00765A14">
      <w:pPr>
        <w:pStyle w:val="af8"/>
        <w:jc w:val="both"/>
        <w:rPr>
          <w:b/>
          <w:szCs w:val="24"/>
        </w:rPr>
      </w:pPr>
    </w:p>
    <w:p w:rsidR="00765A14" w:rsidRPr="00DF35E3" w:rsidRDefault="00B73A24">
      <w:pPr>
        <w:pStyle w:val="af8"/>
        <w:jc w:val="both"/>
        <w:rPr>
          <w:b/>
          <w:szCs w:val="24"/>
        </w:rPr>
      </w:pPr>
      <w:r w:rsidRPr="00DF35E3">
        <w:rPr>
          <w:b/>
          <w:szCs w:val="24"/>
        </w:rPr>
        <w:t>Таблица № 1</w:t>
      </w:r>
      <w:r w:rsidR="00582491">
        <w:rPr>
          <w:b/>
          <w:szCs w:val="24"/>
        </w:rPr>
        <w:t>. Стоимость технического обслуживания.</w:t>
      </w:r>
    </w:p>
    <w:p w:rsidR="00765A14" w:rsidRPr="00DF35E3" w:rsidRDefault="00765A14">
      <w:pPr>
        <w:pStyle w:val="af8"/>
        <w:jc w:val="both"/>
        <w:rPr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877"/>
        <w:gridCol w:w="1767"/>
        <w:gridCol w:w="1916"/>
        <w:gridCol w:w="2795"/>
        <w:gridCol w:w="2356"/>
      </w:tblGrid>
      <w:tr w:rsidR="002320EE" w:rsidRPr="00DF35E3" w:rsidTr="00701B1A">
        <w:trPr>
          <w:trHeight w:val="1006"/>
        </w:trPr>
        <w:tc>
          <w:tcPr>
            <w:tcW w:w="198" w:type="pct"/>
            <w:shd w:val="clear" w:color="auto" w:fill="auto"/>
            <w:vAlign w:val="center"/>
          </w:tcPr>
          <w:p w:rsidR="002320EE" w:rsidRPr="00DF35E3" w:rsidRDefault="002320EE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DF35E3">
              <w:rPr>
                <w:b/>
                <w:bCs/>
                <w:spacing w:val="-5"/>
                <w:szCs w:val="24"/>
              </w:rPr>
              <w:t>п/п</w:t>
            </w:r>
          </w:p>
        </w:tc>
        <w:tc>
          <w:tcPr>
            <w:tcW w:w="1708" w:type="pct"/>
            <w:vAlign w:val="center"/>
          </w:tcPr>
          <w:p w:rsidR="002320EE" w:rsidRPr="00DF35E3" w:rsidRDefault="002320EE" w:rsidP="0024705D">
            <w:pPr>
              <w:jc w:val="center"/>
              <w:rPr>
                <w:b/>
                <w:bCs/>
                <w:spacing w:val="-5"/>
                <w:szCs w:val="24"/>
              </w:rPr>
            </w:pPr>
            <w:r>
              <w:rPr>
                <w:b/>
                <w:bCs/>
                <w:spacing w:val="-5"/>
                <w:szCs w:val="24"/>
              </w:rPr>
              <w:t xml:space="preserve">Наименование </w:t>
            </w:r>
          </w:p>
        </w:tc>
        <w:tc>
          <w:tcPr>
            <w:tcW w:w="619" w:type="pct"/>
            <w:vAlign w:val="center"/>
          </w:tcPr>
          <w:p w:rsidR="002320EE" w:rsidRPr="00DF35E3" w:rsidRDefault="002320EE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DF35E3">
              <w:rPr>
                <w:b/>
                <w:bCs/>
                <w:spacing w:val="-5"/>
                <w:szCs w:val="24"/>
              </w:rPr>
              <w:t>Ед. изм.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320EE" w:rsidRPr="00DF35E3" w:rsidRDefault="002320EE" w:rsidP="00701B1A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DF35E3">
              <w:rPr>
                <w:b/>
                <w:bCs/>
                <w:spacing w:val="-5"/>
                <w:szCs w:val="24"/>
              </w:rPr>
              <w:t>Количество</w:t>
            </w:r>
          </w:p>
        </w:tc>
        <w:tc>
          <w:tcPr>
            <w:tcW w:w="979" w:type="pct"/>
            <w:vAlign w:val="center"/>
          </w:tcPr>
          <w:p w:rsidR="002320EE" w:rsidRPr="00DF35E3" w:rsidRDefault="002320EE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F35E3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:rsidR="002320EE" w:rsidRPr="00DF35E3" w:rsidRDefault="002320EE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F35E3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:rsidR="002320EE" w:rsidRPr="00DF35E3" w:rsidRDefault="002320EE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DF35E3">
              <w:rPr>
                <w:rFonts w:eastAsia="Calibri"/>
                <w:b/>
                <w:szCs w:val="24"/>
                <w:lang w:eastAsia="en-US"/>
              </w:rPr>
              <w:t>руб. без НДС</w:t>
            </w:r>
          </w:p>
        </w:tc>
        <w:tc>
          <w:tcPr>
            <w:tcW w:w="825" w:type="pct"/>
            <w:vAlign w:val="center"/>
          </w:tcPr>
          <w:p w:rsidR="002320EE" w:rsidRPr="00DF35E3" w:rsidRDefault="002320EE" w:rsidP="00836D40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F35E3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:rsidR="002320EE" w:rsidRPr="00DF35E3" w:rsidRDefault="002320EE" w:rsidP="00836D40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F35E3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:rsidR="002320EE" w:rsidRPr="00DF35E3" w:rsidRDefault="002320EE" w:rsidP="00836D40">
            <w:pPr>
              <w:ind w:right="-1"/>
              <w:jc w:val="center"/>
              <w:rPr>
                <w:b/>
                <w:bCs/>
                <w:spacing w:val="-5"/>
                <w:szCs w:val="24"/>
              </w:rPr>
            </w:pPr>
            <w:r w:rsidRPr="00DF35E3">
              <w:rPr>
                <w:rFonts w:eastAsia="Calibri"/>
                <w:b/>
                <w:szCs w:val="24"/>
                <w:lang w:eastAsia="en-US"/>
              </w:rPr>
              <w:t xml:space="preserve">руб. в </w:t>
            </w:r>
            <w:proofErr w:type="spellStart"/>
            <w:r w:rsidRPr="00DF35E3">
              <w:rPr>
                <w:rFonts w:eastAsia="Calibri"/>
                <w:b/>
                <w:szCs w:val="24"/>
                <w:lang w:eastAsia="en-US"/>
              </w:rPr>
              <w:t>т.ч</w:t>
            </w:r>
            <w:proofErr w:type="spellEnd"/>
            <w:r w:rsidRPr="00DF35E3">
              <w:rPr>
                <w:rFonts w:eastAsia="Calibri"/>
                <w:b/>
                <w:szCs w:val="24"/>
                <w:lang w:eastAsia="en-US"/>
              </w:rPr>
              <w:t>. НДС</w:t>
            </w:r>
          </w:p>
        </w:tc>
      </w:tr>
      <w:tr w:rsidR="002320EE" w:rsidRPr="00DF35E3" w:rsidTr="00701B1A">
        <w:trPr>
          <w:trHeight w:val="624"/>
        </w:trPr>
        <w:tc>
          <w:tcPr>
            <w:tcW w:w="198" w:type="pct"/>
            <w:shd w:val="clear" w:color="auto" w:fill="auto"/>
            <w:vAlign w:val="center"/>
          </w:tcPr>
          <w:p w:rsidR="002320EE" w:rsidRPr="00DF35E3" w:rsidRDefault="002320EE">
            <w:pPr>
              <w:jc w:val="center"/>
              <w:rPr>
                <w:bCs/>
                <w:spacing w:val="-5"/>
                <w:szCs w:val="24"/>
              </w:rPr>
            </w:pPr>
            <w:r w:rsidRPr="00DF35E3">
              <w:rPr>
                <w:bCs/>
                <w:spacing w:val="-5"/>
                <w:szCs w:val="24"/>
              </w:rPr>
              <w:t>1</w:t>
            </w:r>
          </w:p>
        </w:tc>
        <w:tc>
          <w:tcPr>
            <w:tcW w:w="1708" w:type="pct"/>
            <w:vAlign w:val="center"/>
          </w:tcPr>
          <w:p w:rsidR="002320EE" w:rsidRPr="00DF35E3" w:rsidRDefault="002320EE" w:rsidP="002320EE">
            <w:pPr>
              <w:rPr>
                <w:bCs/>
                <w:szCs w:val="24"/>
              </w:rPr>
            </w:pPr>
            <w:r w:rsidRPr="002320EE">
              <w:rPr>
                <w:bCs/>
                <w:szCs w:val="24"/>
              </w:rPr>
              <w:t>Компрессор Альтаир 130</w:t>
            </w:r>
          </w:p>
        </w:tc>
        <w:tc>
          <w:tcPr>
            <w:tcW w:w="619" w:type="pct"/>
            <w:vAlign w:val="center"/>
          </w:tcPr>
          <w:p w:rsidR="002320EE" w:rsidRPr="00DF35E3" w:rsidRDefault="002320EE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шт.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320EE" w:rsidRPr="00DF35E3" w:rsidRDefault="002320EE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</w:t>
            </w:r>
          </w:p>
        </w:tc>
        <w:tc>
          <w:tcPr>
            <w:tcW w:w="979" w:type="pct"/>
            <w:vAlign w:val="center"/>
          </w:tcPr>
          <w:p w:rsidR="002320EE" w:rsidRPr="00DF35E3" w:rsidRDefault="002320EE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2320EE" w:rsidRPr="00DF35E3" w:rsidRDefault="002320EE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2320EE" w:rsidRPr="00DF35E3" w:rsidTr="00701B1A">
        <w:trPr>
          <w:trHeight w:val="624"/>
        </w:trPr>
        <w:tc>
          <w:tcPr>
            <w:tcW w:w="198" w:type="pct"/>
            <w:shd w:val="clear" w:color="auto" w:fill="auto"/>
            <w:vAlign w:val="center"/>
          </w:tcPr>
          <w:p w:rsidR="002320EE" w:rsidRPr="00DF35E3" w:rsidRDefault="002320EE">
            <w:pPr>
              <w:jc w:val="center"/>
              <w:rPr>
                <w:bCs/>
                <w:spacing w:val="-5"/>
                <w:szCs w:val="24"/>
              </w:rPr>
            </w:pPr>
            <w:r>
              <w:rPr>
                <w:bCs/>
                <w:spacing w:val="-5"/>
                <w:szCs w:val="24"/>
              </w:rPr>
              <w:t>2</w:t>
            </w:r>
          </w:p>
        </w:tc>
        <w:tc>
          <w:tcPr>
            <w:tcW w:w="1708" w:type="pct"/>
            <w:vAlign w:val="center"/>
          </w:tcPr>
          <w:p w:rsidR="002320EE" w:rsidRPr="00DF35E3" w:rsidRDefault="002320EE" w:rsidP="002320EE">
            <w:pPr>
              <w:rPr>
                <w:bCs/>
                <w:szCs w:val="24"/>
              </w:rPr>
            </w:pPr>
            <w:r w:rsidRPr="007F5CA2">
              <w:rPr>
                <w:bCs/>
              </w:rPr>
              <w:t xml:space="preserve">Компрессор </w:t>
            </w:r>
            <w:r w:rsidRPr="007F5CA2">
              <w:rPr>
                <w:bCs/>
                <w:lang w:val="en-US"/>
              </w:rPr>
              <w:t>OPUS</w:t>
            </w:r>
            <w:r w:rsidRPr="007F5CA2">
              <w:rPr>
                <w:bCs/>
              </w:rPr>
              <w:t>-132</w:t>
            </w:r>
          </w:p>
        </w:tc>
        <w:tc>
          <w:tcPr>
            <w:tcW w:w="619" w:type="pct"/>
            <w:vAlign w:val="center"/>
          </w:tcPr>
          <w:p w:rsidR="002320EE" w:rsidRPr="00DF35E3" w:rsidRDefault="002320EE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шт.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320EE" w:rsidRPr="00DF35E3" w:rsidRDefault="002320EE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2</w:t>
            </w:r>
          </w:p>
        </w:tc>
        <w:tc>
          <w:tcPr>
            <w:tcW w:w="979" w:type="pct"/>
            <w:vAlign w:val="center"/>
          </w:tcPr>
          <w:p w:rsidR="002320EE" w:rsidRPr="00DF35E3" w:rsidRDefault="002320EE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2320EE" w:rsidRPr="00DF35E3" w:rsidRDefault="002320EE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2320EE" w:rsidRPr="00DF35E3" w:rsidTr="00701B1A">
        <w:trPr>
          <w:trHeight w:val="624"/>
        </w:trPr>
        <w:tc>
          <w:tcPr>
            <w:tcW w:w="198" w:type="pct"/>
            <w:shd w:val="clear" w:color="auto" w:fill="auto"/>
            <w:vAlign w:val="center"/>
          </w:tcPr>
          <w:p w:rsidR="002320EE" w:rsidRPr="00DF35E3" w:rsidRDefault="002320EE">
            <w:pPr>
              <w:jc w:val="center"/>
              <w:rPr>
                <w:bCs/>
                <w:spacing w:val="-5"/>
                <w:szCs w:val="24"/>
              </w:rPr>
            </w:pPr>
            <w:r>
              <w:rPr>
                <w:bCs/>
                <w:spacing w:val="-5"/>
                <w:szCs w:val="24"/>
              </w:rPr>
              <w:t>3</w:t>
            </w:r>
          </w:p>
        </w:tc>
        <w:tc>
          <w:tcPr>
            <w:tcW w:w="1708" w:type="pct"/>
            <w:vAlign w:val="center"/>
          </w:tcPr>
          <w:p w:rsidR="002320EE" w:rsidRPr="00DF35E3" w:rsidRDefault="00015577" w:rsidP="00015577">
            <w:pPr>
              <w:rPr>
                <w:bCs/>
                <w:szCs w:val="24"/>
              </w:rPr>
            </w:pPr>
            <w:r w:rsidRPr="00015577">
              <w:rPr>
                <w:bCs/>
                <w:szCs w:val="24"/>
              </w:rPr>
              <w:t xml:space="preserve">Компрессор </w:t>
            </w:r>
            <w:r w:rsidRPr="00015577">
              <w:rPr>
                <w:bCs/>
                <w:szCs w:val="24"/>
                <w:lang w:val="en-US"/>
              </w:rPr>
              <w:t>ALLEGRO</w:t>
            </w:r>
            <w:r w:rsidRPr="00015577">
              <w:rPr>
                <w:bCs/>
                <w:szCs w:val="24"/>
              </w:rPr>
              <w:t xml:space="preserve"> 130</w:t>
            </w:r>
          </w:p>
        </w:tc>
        <w:tc>
          <w:tcPr>
            <w:tcW w:w="619" w:type="pct"/>
            <w:vAlign w:val="center"/>
          </w:tcPr>
          <w:p w:rsidR="002320EE" w:rsidRPr="00DF35E3" w:rsidRDefault="002320EE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шт.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320EE" w:rsidRPr="00DF35E3" w:rsidRDefault="00015577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</w:t>
            </w:r>
          </w:p>
        </w:tc>
        <w:tc>
          <w:tcPr>
            <w:tcW w:w="979" w:type="pct"/>
            <w:vAlign w:val="center"/>
          </w:tcPr>
          <w:p w:rsidR="002320EE" w:rsidRPr="00DF35E3" w:rsidRDefault="002320EE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2320EE" w:rsidRPr="00DF35E3" w:rsidRDefault="002320EE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2320EE" w:rsidRPr="00DF35E3" w:rsidTr="00701B1A">
        <w:trPr>
          <w:trHeight w:val="624"/>
        </w:trPr>
        <w:tc>
          <w:tcPr>
            <w:tcW w:w="198" w:type="pct"/>
            <w:shd w:val="clear" w:color="auto" w:fill="auto"/>
            <w:vAlign w:val="center"/>
          </w:tcPr>
          <w:p w:rsidR="002320EE" w:rsidRPr="00DF35E3" w:rsidRDefault="002320EE">
            <w:pPr>
              <w:jc w:val="center"/>
              <w:rPr>
                <w:bCs/>
                <w:spacing w:val="-5"/>
                <w:szCs w:val="24"/>
              </w:rPr>
            </w:pPr>
            <w:r>
              <w:rPr>
                <w:bCs/>
                <w:spacing w:val="-5"/>
                <w:szCs w:val="24"/>
              </w:rPr>
              <w:t>4</w:t>
            </w:r>
          </w:p>
        </w:tc>
        <w:tc>
          <w:tcPr>
            <w:tcW w:w="1708" w:type="pct"/>
            <w:vAlign w:val="center"/>
          </w:tcPr>
          <w:p w:rsidR="002320EE" w:rsidRPr="00DF35E3" w:rsidRDefault="00015577" w:rsidP="00015577">
            <w:pPr>
              <w:rPr>
                <w:bCs/>
                <w:szCs w:val="24"/>
              </w:rPr>
            </w:pPr>
            <w:r w:rsidRPr="00015577">
              <w:rPr>
                <w:bCs/>
                <w:szCs w:val="24"/>
              </w:rPr>
              <w:t xml:space="preserve">Компрессор </w:t>
            </w:r>
            <w:r w:rsidRPr="00015577">
              <w:rPr>
                <w:bCs/>
                <w:szCs w:val="24"/>
                <w:lang w:val="en-US"/>
              </w:rPr>
              <w:t>VEGA</w:t>
            </w:r>
            <w:r w:rsidRPr="00015577">
              <w:rPr>
                <w:bCs/>
                <w:szCs w:val="24"/>
              </w:rPr>
              <w:t xml:space="preserve"> 37</w:t>
            </w:r>
          </w:p>
        </w:tc>
        <w:tc>
          <w:tcPr>
            <w:tcW w:w="619" w:type="pct"/>
            <w:vAlign w:val="center"/>
          </w:tcPr>
          <w:p w:rsidR="002320EE" w:rsidRPr="00DF35E3" w:rsidRDefault="002320EE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шт.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320EE" w:rsidRPr="00DF35E3" w:rsidRDefault="00015577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</w:t>
            </w:r>
          </w:p>
        </w:tc>
        <w:tc>
          <w:tcPr>
            <w:tcW w:w="979" w:type="pct"/>
            <w:vAlign w:val="center"/>
          </w:tcPr>
          <w:p w:rsidR="002320EE" w:rsidRPr="00DF35E3" w:rsidRDefault="002320EE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2320EE" w:rsidRPr="00DF35E3" w:rsidRDefault="002320EE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2320EE" w:rsidRPr="00DF35E3" w:rsidTr="00701B1A">
        <w:trPr>
          <w:trHeight w:val="624"/>
        </w:trPr>
        <w:tc>
          <w:tcPr>
            <w:tcW w:w="198" w:type="pct"/>
            <w:shd w:val="clear" w:color="auto" w:fill="auto"/>
            <w:vAlign w:val="center"/>
          </w:tcPr>
          <w:p w:rsidR="002320EE" w:rsidRPr="00DF35E3" w:rsidRDefault="002320EE">
            <w:pPr>
              <w:jc w:val="center"/>
              <w:rPr>
                <w:bCs/>
                <w:spacing w:val="-5"/>
                <w:szCs w:val="24"/>
              </w:rPr>
            </w:pPr>
            <w:r>
              <w:rPr>
                <w:bCs/>
                <w:spacing w:val="-5"/>
                <w:szCs w:val="24"/>
              </w:rPr>
              <w:t>5</w:t>
            </w:r>
          </w:p>
        </w:tc>
        <w:tc>
          <w:tcPr>
            <w:tcW w:w="1708" w:type="pct"/>
            <w:vAlign w:val="center"/>
          </w:tcPr>
          <w:p w:rsidR="002320EE" w:rsidRPr="00DF35E3" w:rsidRDefault="00015577" w:rsidP="00015577">
            <w:pPr>
              <w:rPr>
                <w:bCs/>
                <w:szCs w:val="24"/>
              </w:rPr>
            </w:pPr>
            <w:r w:rsidRPr="007F5CA2">
              <w:rPr>
                <w:bCs/>
              </w:rPr>
              <w:t xml:space="preserve">Компрессор </w:t>
            </w:r>
            <w:r w:rsidRPr="007F5CA2">
              <w:rPr>
                <w:bCs/>
                <w:lang w:val="en-US"/>
              </w:rPr>
              <w:t>EKO</w:t>
            </w:r>
            <w:r w:rsidRPr="007F5CA2">
              <w:rPr>
                <w:bCs/>
              </w:rPr>
              <w:t>-18</w:t>
            </w:r>
          </w:p>
        </w:tc>
        <w:tc>
          <w:tcPr>
            <w:tcW w:w="619" w:type="pct"/>
            <w:vAlign w:val="center"/>
          </w:tcPr>
          <w:p w:rsidR="002320EE" w:rsidRPr="00DF35E3" w:rsidRDefault="002320EE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шт.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320EE" w:rsidRPr="00DF35E3" w:rsidRDefault="00015577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</w:t>
            </w:r>
          </w:p>
        </w:tc>
        <w:tc>
          <w:tcPr>
            <w:tcW w:w="979" w:type="pct"/>
            <w:vAlign w:val="center"/>
          </w:tcPr>
          <w:p w:rsidR="002320EE" w:rsidRPr="00DF35E3" w:rsidRDefault="002320EE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2320EE" w:rsidRPr="00DF35E3" w:rsidRDefault="002320EE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2320EE" w:rsidRPr="00DF35E3" w:rsidTr="00701B1A">
        <w:trPr>
          <w:trHeight w:val="624"/>
        </w:trPr>
        <w:tc>
          <w:tcPr>
            <w:tcW w:w="198" w:type="pct"/>
            <w:shd w:val="clear" w:color="auto" w:fill="auto"/>
            <w:vAlign w:val="center"/>
          </w:tcPr>
          <w:p w:rsidR="002320EE" w:rsidRPr="00DF35E3" w:rsidRDefault="002320EE">
            <w:pPr>
              <w:jc w:val="center"/>
              <w:rPr>
                <w:bCs/>
                <w:spacing w:val="-5"/>
                <w:szCs w:val="24"/>
              </w:rPr>
            </w:pPr>
            <w:r>
              <w:rPr>
                <w:bCs/>
                <w:spacing w:val="-5"/>
                <w:szCs w:val="24"/>
              </w:rPr>
              <w:t>6</w:t>
            </w:r>
          </w:p>
        </w:tc>
        <w:tc>
          <w:tcPr>
            <w:tcW w:w="1708" w:type="pct"/>
            <w:vAlign w:val="center"/>
          </w:tcPr>
          <w:p w:rsidR="002320EE" w:rsidRPr="00DF35E3" w:rsidRDefault="00015577" w:rsidP="00015577">
            <w:pPr>
              <w:rPr>
                <w:bCs/>
                <w:szCs w:val="24"/>
              </w:rPr>
            </w:pPr>
            <w:r w:rsidRPr="00015577">
              <w:rPr>
                <w:bCs/>
                <w:szCs w:val="24"/>
              </w:rPr>
              <w:t xml:space="preserve">Компрессор </w:t>
            </w:r>
            <w:r w:rsidRPr="00015577">
              <w:rPr>
                <w:bCs/>
                <w:szCs w:val="24"/>
                <w:lang w:val="en-US"/>
              </w:rPr>
              <w:t>COMP</w:t>
            </w:r>
            <w:r w:rsidRPr="00015577">
              <w:rPr>
                <w:bCs/>
                <w:szCs w:val="24"/>
              </w:rPr>
              <w:t>-</w:t>
            </w:r>
            <w:r w:rsidRPr="00015577">
              <w:rPr>
                <w:bCs/>
                <w:szCs w:val="24"/>
                <w:lang w:val="en-US"/>
              </w:rPr>
              <w:t>AIR</w:t>
            </w:r>
            <w:r w:rsidRPr="00015577">
              <w:rPr>
                <w:bCs/>
                <w:szCs w:val="24"/>
              </w:rPr>
              <w:t xml:space="preserve"> </w:t>
            </w:r>
            <w:r w:rsidRPr="00015577">
              <w:rPr>
                <w:bCs/>
                <w:szCs w:val="24"/>
                <w:lang w:val="en-US"/>
              </w:rPr>
              <w:t>L</w:t>
            </w:r>
            <w:r w:rsidRPr="00015577">
              <w:rPr>
                <w:bCs/>
                <w:szCs w:val="24"/>
              </w:rPr>
              <w:t>-30</w:t>
            </w:r>
          </w:p>
        </w:tc>
        <w:tc>
          <w:tcPr>
            <w:tcW w:w="619" w:type="pct"/>
            <w:vAlign w:val="center"/>
          </w:tcPr>
          <w:p w:rsidR="002320EE" w:rsidRPr="00DF35E3" w:rsidRDefault="002320EE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шт.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320EE" w:rsidRPr="00DF35E3" w:rsidRDefault="00015577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</w:t>
            </w:r>
          </w:p>
        </w:tc>
        <w:tc>
          <w:tcPr>
            <w:tcW w:w="979" w:type="pct"/>
            <w:vAlign w:val="center"/>
          </w:tcPr>
          <w:p w:rsidR="002320EE" w:rsidRPr="00DF35E3" w:rsidRDefault="002320EE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2320EE" w:rsidRPr="00DF35E3" w:rsidRDefault="002320EE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2320EE" w:rsidRPr="00DF35E3" w:rsidTr="00701B1A">
        <w:trPr>
          <w:trHeight w:val="624"/>
        </w:trPr>
        <w:tc>
          <w:tcPr>
            <w:tcW w:w="198" w:type="pct"/>
            <w:shd w:val="clear" w:color="auto" w:fill="auto"/>
            <w:vAlign w:val="center"/>
          </w:tcPr>
          <w:p w:rsidR="002320EE" w:rsidRPr="00DF35E3" w:rsidRDefault="002320EE">
            <w:pPr>
              <w:jc w:val="center"/>
              <w:rPr>
                <w:bCs/>
                <w:spacing w:val="-5"/>
                <w:szCs w:val="24"/>
              </w:rPr>
            </w:pPr>
            <w:r>
              <w:rPr>
                <w:bCs/>
                <w:spacing w:val="-5"/>
                <w:szCs w:val="24"/>
              </w:rPr>
              <w:lastRenderedPageBreak/>
              <w:t>7</w:t>
            </w:r>
          </w:p>
        </w:tc>
        <w:tc>
          <w:tcPr>
            <w:tcW w:w="1708" w:type="pct"/>
            <w:vAlign w:val="center"/>
          </w:tcPr>
          <w:p w:rsidR="002320EE" w:rsidRPr="00DF35E3" w:rsidRDefault="00015577" w:rsidP="00015577">
            <w:pPr>
              <w:rPr>
                <w:bCs/>
                <w:szCs w:val="24"/>
              </w:rPr>
            </w:pPr>
            <w:r w:rsidRPr="00015577">
              <w:rPr>
                <w:bCs/>
                <w:szCs w:val="24"/>
              </w:rPr>
              <w:t xml:space="preserve">Компрессор </w:t>
            </w:r>
            <w:r w:rsidRPr="00015577">
              <w:rPr>
                <w:bCs/>
                <w:szCs w:val="24"/>
                <w:lang w:val="en-US"/>
              </w:rPr>
              <w:t>EKO</w:t>
            </w:r>
            <w:r w:rsidRPr="00015577">
              <w:rPr>
                <w:bCs/>
                <w:szCs w:val="24"/>
              </w:rPr>
              <w:t>-37</w:t>
            </w:r>
            <w:r w:rsidRPr="00015577">
              <w:rPr>
                <w:bCs/>
                <w:szCs w:val="24"/>
                <w:lang w:val="en-US"/>
              </w:rPr>
              <w:t>D</w:t>
            </w:r>
          </w:p>
        </w:tc>
        <w:tc>
          <w:tcPr>
            <w:tcW w:w="619" w:type="pct"/>
            <w:vAlign w:val="center"/>
          </w:tcPr>
          <w:p w:rsidR="002320EE" w:rsidRPr="00DF35E3" w:rsidRDefault="002320EE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шт.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320EE" w:rsidRPr="00DF35E3" w:rsidRDefault="00015577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</w:t>
            </w:r>
          </w:p>
        </w:tc>
        <w:tc>
          <w:tcPr>
            <w:tcW w:w="979" w:type="pct"/>
            <w:vAlign w:val="center"/>
          </w:tcPr>
          <w:p w:rsidR="002320EE" w:rsidRPr="00DF35E3" w:rsidRDefault="002320EE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2320EE" w:rsidRPr="00DF35E3" w:rsidRDefault="002320EE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2320EE" w:rsidRPr="00DF35E3" w:rsidTr="00701B1A">
        <w:trPr>
          <w:trHeight w:val="624"/>
        </w:trPr>
        <w:tc>
          <w:tcPr>
            <w:tcW w:w="198" w:type="pct"/>
            <w:shd w:val="clear" w:color="auto" w:fill="auto"/>
            <w:vAlign w:val="center"/>
          </w:tcPr>
          <w:p w:rsidR="002320EE" w:rsidRPr="00DF35E3" w:rsidRDefault="002320EE">
            <w:pPr>
              <w:jc w:val="center"/>
              <w:rPr>
                <w:bCs/>
                <w:spacing w:val="-5"/>
                <w:szCs w:val="24"/>
              </w:rPr>
            </w:pPr>
            <w:r>
              <w:rPr>
                <w:bCs/>
                <w:spacing w:val="-5"/>
                <w:szCs w:val="24"/>
              </w:rPr>
              <w:t>8</w:t>
            </w:r>
          </w:p>
        </w:tc>
        <w:tc>
          <w:tcPr>
            <w:tcW w:w="1708" w:type="pct"/>
            <w:vAlign w:val="center"/>
          </w:tcPr>
          <w:p w:rsidR="002320EE" w:rsidRPr="00DF35E3" w:rsidRDefault="00015577" w:rsidP="00015577">
            <w:pPr>
              <w:rPr>
                <w:bCs/>
                <w:szCs w:val="24"/>
              </w:rPr>
            </w:pPr>
            <w:r w:rsidRPr="00015577">
              <w:rPr>
                <w:bCs/>
                <w:szCs w:val="24"/>
              </w:rPr>
              <w:t xml:space="preserve">Компрессор </w:t>
            </w:r>
            <w:r w:rsidRPr="00015577">
              <w:rPr>
                <w:bCs/>
                <w:szCs w:val="24"/>
                <w:lang w:val="en-US"/>
              </w:rPr>
              <w:t>Genesis</w:t>
            </w:r>
            <w:r w:rsidRPr="00015577">
              <w:rPr>
                <w:bCs/>
                <w:szCs w:val="24"/>
              </w:rPr>
              <w:t xml:space="preserve"> 1508</w:t>
            </w:r>
          </w:p>
        </w:tc>
        <w:tc>
          <w:tcPr>
            <w:tcW w:w="619" w:type="pct"/>
            <w:vAlign w:val="center"/>
          </w:tcPr>
          <w:p w:rsidR="002320EE" w:rsidRPr="00DF35E3" w:rsidRDefault="002320EE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шт.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320EE" w:rsidRPr="00DF35E3" w:rsidRDefault="00015577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</w:t>
            </w:r>
          </w:p>
        </w:tc>
        <w:tc>
          <w:tcPr>
            <w:tcW w:w="979" w:type="pct"/>
            <w:vAlign w:val="center"/>
          </w:tcPr>
          <w:p w:rsidR="002320EE" w:rsidRPr="00DF35E3" w:rsidRDefault="002320EE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2320EE" w:rsidRPr="00DF35E3" w:rsidRDefault="002320EE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2320EE" w:rsidRPr="00DF35E3" w:rsidTr="00701B1A">
        <w:trPr>
          <w:trHeight w:val="624"/>
        </w:trPr>
        <w:tc>
          <w:tcPr>
            <w:tcW w:w="198" w:type="pct"/>
            <w:shd w:val="clear" w:color="auto" w:fill="auto"/>
            <w:vAlign w:val="center"/>
          </w:tcPr>
          <w:p w:rsidR="002320EE" w:rsidRPr="00DF35E3" w:rsidRDefault="002320EE">
            <w:pPr>
              <w:jc w:val="center"/>
              <w:rPr>
                <w:bCs/>
                <w:spacing w:val="-5"/>
                <w:szCs w:val="24"/>
              </w:rPr>
            </w:pPr>
            <w:r>
              <w:rPr>
                <w:bCs/>
                <w:spacing w:val="-5"/>
                <w:szCs w:val="24"/>
              </w:rPr>
              <w:t>9</w:t>
            </w:r>
          </w:p>
        </w:tc>
        <w:tc>
          <w:tcPr>
            <w:tcW w:w="1708" w:type="pct"/>
            <w:vAlign w:val="center"/>
          </w:tcPr>
          <w:p w:rsidR="002320EE" w:rsidRPr="00DF35E3" w:rsidRDefault="00015577" w:rsidP="00015577">
            <w:pPr>
              <w:rPr>
                <w:bCs/>
                <w:szCs w:val="24"/>
              </w:rPr>
            </w:pPr>
            <w:r w:rsidRPr="00015577">
              <w:rPr>
                <w:bCs/>
                <w:szCs w:val="24"/>
              </w:rPr>
              <w:t xml:space="preserve">Осушитель </w:t>
            </w:r>
            <w:r w:rsidRPr="00015577">
              <w:rPr>
                <w:bCs/>
                <w:szCs w:val="24"/>
                <w:lang w:val="en-US"/>
              </w:rPr>
              <w:t>DHE</w:t>
            </w:r>
            <w:r w:rsidRPr="00015577">
              <w:rPr>
                <w:bCs/>
                <w:szCs w:val="24"/>
              </w:rPr>
              <w:t xml:space="preserve"> 700</w:t>
            </w:r>
          </w:p>
        </w:tc>
        <w:tc>
          <w:tcPr>
            <w:tcW w:w="619" w:type="pct"/>
            <w:vAlign w:val="center"/>
          </w:tcPr>
          <w:p w:rsidR="002320EE" w:rsidRPr="00DF35E3" w:rsidRDefault="002320EE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шт.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320EE" w:rsidRPr="00DF35E3" w:rsidRDefault="00015577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</w:t>
            </w:r>
          </w:p>
        </w:tc>
        <w:tc>
          <w:tcPr>
            <w:tcW w:w="979" w:type="pct"/>
            <w:vAlign w:val="center"/>
          </w:tcPr>
          <w:p w:rsidR="002320EE" w:rsidRPr="00DF35E3" w:rsidRDefault="002320EE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2320EE" w:rsidRPr="00DF35E3" w:rsidRDefault="002320EE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2320EE" w:rsidRPr="00DF35E3" w:rsidTr="00701B1A">
        <w:trPr>
          <w:trHeight w:val="624"/>
        </w:trPr>
        <w:tc>
          <w:tcPr>
            <w:tcW w:w="198" w:type="pct"/>
            <w:shd w:val="clear" w:color="auto" w:fill="auto"/>
            <w:vAlign w:val="center"/>
          </w:tcPr>
          <w:p w:rsidR="002320EE" w:rsidRPr="00DF35E3" w:rsidRDefault="002320EE">
            <w:pPr>
              <w:jc w:val="center"/>
              <w:rPr>
                <w:bCs/>
                <w:spacing w:val="-5"/>
                <w:szCs w:val="24"/>
              </w:rPr>
            </w:pPr>
            <w:r>
              <w:rPr>
                <w:bCs/>
                <w:spacing w:val="-5"/>
                <w:szCs w:val="24"/>
              </w:rPr>
              <w:t>10</w:t>
            </w:r>
          </w:p>
        </w:tc>
        <w:tc>
          <w:tcPr>
            <w:tcW w:w="1708" w:type="pct"/>
            <w:vAlign w:val="center"/>
          </w:tcPr>
          <w:p w:rsidR="002320EE" w:rsidRPr="00DF35E3" w:rsidRDefault="00015577" w:rsidP="00015577">
            <w:pPr>
              <w:rPr>
                <w:bCs/>
                <w:szCs w:val="24"/>
              </w:rPr>
            </w:pPr>
            <w:r w:rsidRPr="00015577">
              <w:rPr>
                <w:bCs/>
                <w:szCs w:val="24"/>
              </w:rPr>
              <w:t xml:space="preserve">Осушитель </w:t>
            </w:r>
            <w:r w:rsidRPr="00015577">
              <w:rPr>
                <w:bCs/>
                <w:szCs w:val="24"/>
                <w:lang w:val="en-US"/>
              </w:rPr>
              <w:t>OMIS</w:t>
            </w:r>
            <w:r w:rsidRPr="00015577">
              <w:rPr>
                <w:bCs/>
                <w:szCs w:val="24"/>
              </w:rPr>
              <w:t>.</w:t>
            </w:r>
            <w:r w:rsidRPr="00015577">
              <w:rPr>
                <w:bCs/>
                <w:szCs w:val="24"/>
                <w:lang w:val="en-US"/>
              </w:rPr>
              <w:t>r</w:t>
            </w:r>
            <w:r w:rsidRPr="00015577">
              <w:rPr>
                <w:bCs/>
                <w:szCs w:val="24"/>
              </w:rPr>
              <w:t>.</w:t>
            </w:r>
            <w:r w:rsidRPr="00015577">
              <w:rPr>
                <w:bCs/>
                <w:szCs w:val="24"/>
                <w:lang w:val="en-US"/>
              </w:rPr>
              <w:t>I</w:t>
            </w:r>
            <w:r w:rsidRPr="00015577">
              <w:rPr>
                <w:bCs/>
                <w:szCs w:val="24"/>
              </w:rPr>
              <w:t xml:space="preserve"> </w:t>
            </w:r>
            <w:r w:rsidRPr="00015577">
              <w:rPr>
                <w:bCs/>
                <w:szCs w:val="24"/>
                <w:lang w:val="en-US"/>
              </w:rPr>
              <w:t>TME</w:t>
            </w:r>
            <w:r w:rsidRPr="00015577">
              <w:rPr>
                <w:bCs/>
                <w:szCs w:val="24"/>
              </w:rPr>
              <w:t>4080</w:t>
            </w:r>
            <w:r w:rsidRPr="00015577">
              <w:rPr>
                <w:bCs/>
                <w:szCs w:val="24"/>
                <w:lang w:val="en-US"/>
              </w:rPr>
              <w:t>DHE</w:t>
            </w:r>
          </w:p>
        </w:tc>
        <w:tc>
          <w:tcPr>
            <w:tcW w:w="619" w:type="pct"/>
            <w:vAlign w:val="center"/>
          </w:tcPr>
          <w:p w:rsidR="002320EE" w:rsidRPr="00DF35E3" w:rsidRDefault="002320EE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шт.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320EE" w:rsidRPr="00DF35E3" w:rsidRDefault="00015577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</w:t>
            </w:r>
          </w:p>
        </w:tc>
        <w:tc>
          <w:tcPr>
            <w:tcW w:w="979" w:type="pct"/>
            <w:vAlign w:val="center"/>
          </w:tcPr>
          <w:p w:rsidR="002320EE" w:rsidRPr="00DF35E3" w:rsidRDefault="002320EE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2320EE" w:rsidRPr="00DF35E3" w:rsidRDefault="002320EE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2320EE" w:rsidRPr="00DF35E3" w:rsidTr="00701B1A">
        <w:trPr>
          <w:trHeight w:val="624"/>
        </w:trPr>
        <w:tc>
          <w:tcPr>
            <w:tcW w:w="198" w:type="pct"/>
            <w:shd w:val="clear" w:color="auto" w:fill="auto"/>
            <w:vAlign w:val="center"/>
          </w:tcPr>
          <w:p w:rsidR="002320EE" w:rsidRPr="00DF35E3" w:rsidRDefault="002320EE">
            <w:pPr>
              <w:jc w:val="center"/>
              <w:rPr>
                <w:bCs/>
                <w:spacing w:val="-5"/>
                <w:szCs w:val="24"/>
              </w:rPr>
            </w:pPr>
            <w:r>
              <w:rPr>
                <w:bCs/>
                <w:spacing w:val="-5"/>
                <w:szCs w:val="24"/>
              </w:rPr>
              <w:t>11</w:t>
            </w:r>
          </w:p>
        </w:tc>
        <w:tc>
          <w:tcPr>
            <w:tcW w:w="1708" w:type="pct"/>
            <w:vAlign w:val="center"/>
          </w:tcPr>
          <w:p w:rsidR="002320EE" w:rsidRPr="00DF35E3" w:rsidRDefault="00015577" w:rsidP="00015577">
            <w:pPr>
              <w:rPr>
                <w:bCs/>
                <w:szCs w:val="24"/>
              </w:rPr>
            </w:pPr>
            <w:r w:rsidRPr="00015577">
              <w:rPr>
                <w:bCs/>
                <w:szCs w:val="24"/>
              </w:rPr>
              <w:t xml:space="preserve">Осушитель </w:t>
            </w:r>
            <w:r w:rsidRPr="00015577">
              <w:rPr>
                <w:bCs/>
                <w:szCs w:val="24"/>
                <w:lang w:val="en-US"/>
              </w:rPr>
              <w:t>AIR</w:t>
            </w:r>
            <w:r w:rsidRPr="00015577">
              <w:rPr>
                <w:bCs/>
                <w:szCs w:val="24"/>
              </w:rPr>
              <w:t xml:space="preserve"> </w:t>
            </w:r>
            <w:r w:rsidRPr="00015577">
              <w:rPr>
                <w:bCs/>
                <w:szCs w:val="24"/>
                <w:lang w:val="en-US"/>
              </w:rPr>
              <w:t>DRV</w:t>
            </w:r>
            <w:r w:rsidRPr="00015577">
              <w:rPr>
                <w:bCs/>
                <w:szCs w:val="24"/>
              </w:rPr>
              <w:t xml:space="preserve"> 1650</w:t>
            </w:r>
          </w:p>
        </w:tc>
        <w:tc>
          <w:tcPr>
            <w:tcW w:w="619" w:type="pct"/>
            <w:vAlign w:val="center"/>
          </w:tcPr>
          <w:p w:rsidR="002320EE" w:rsidRPr="00DF35E3" w:rsidRDefault="002320EE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шт.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320EE" w:rsidRPr="00DF35E3" w:rsidRDefault="00015577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</w:t>
            </w:r>
          </w:p>
        </w:tc>
        <w:tc>
          <w:tcPr>
            <w:tcW w:w="979" w:type="pct"/>
            <w:vAlign w:val="center"/>
          </w:tcPr>
          <w:p w:rsidR="002320EE" w:rsidRPr="00DF35E3" w:rsidRDefault="002320EE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2320EE" w:rsidRPr="00DF35E3" w:rsidRDefault="002320EE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2320EE" w:rsidRPr="00DF35E3" w:rsidTr="00701B1A">
        <w:trPr>
          <w:trHeight w:val="624"/>
        </w:trPr>
        <w:tc>
          <w:tcPr>
            <w:tcW w:w="198" w:type="pct"/>
            <w:shd w:val="clear" w:color="auto" w:fill="auto"/>
            <w:vAlign w:val="center"/>
          </w:tcPr>
          <w:p w:rsidR="002320EE" w:rsidRPr="00DF35E3" w:rsidRDefault="00D609FA">
            <w:pPr>
              <w:jc w:val="center"/>
              <w:rPr>
                <w:bCs/>
                <w:spacing w:val="-5"/>
                <w:szCs w:val="24"/>
              </w:rPr>
            </w:pPr>
            <w:r>
              <w:rPr>
                <w:bCs/>
                <w:spacing w:val="-5"/>
                <w:szCs w:val="24"/>
              </w:rPr>
              <w:t>12</w:t>
            </w:r>
          </w:p>
        </w:tc>
        <w:tc>
          <w:tcPr>
            <w:tcW w:w="1708" w:type="pct"/>
            <w:vAlign w:val="center"/>
          </w:tcPr>
          <w:p w:rsidR="002320EE" w:rsidRPr="00DF35E3" w:rsidRDefault="00015577" w:rsidP="00015577">
            <w:pPr>
              <w:rPr>
                <w:bCs/>
                <w:szCs w:val="24"/>
              </w:rPr>
            </w:pPr>
            <w:r w:rsidRPr="00015577">
              <w:rPr>
                <w:bCs/>
                <w:szCs w:val="24"/>
              </w:rPr>
              <w:t xml:space="preserve">Осушитель </w:t>
            </w:r>
            <w:r w:rsidRPr="00015577">
              <w:rPr>
                <w:bCs/>
                <w:szCs w:val="24"/>
                <w:lang w:val="en-US"/>
              </w:rPr>
              <w:t>KRAFTMANN</w:t>
            </w:r>
            <w:r w:rsidRPr="00015577">
              <w:rPr>
                <w:bCs/>
                <w:szCs w:val="24"/>
              </w:rPr>
              <w:t xml:space="preserve"> </w:t>
            </w:r>
            <w:r w:rsidRPr="00015577">
              <w:rPr>
                <w:bCs/>
                <w:szCs w:val="24"/>
                <w:lang w:val="en-US"/>
              </w:rPr>
              <w:t>KND</w:t>
            </w:r>
            <w:r w:rsidRPr="00015577">
              <w:rPr>
                <w:bCs/>
                <w:szCs w:val="24"/>
              </w:rPr>
              <w:t xml:space="preserve"> 315</w:t>
            </w:r>
          </w:p>
        </w:tc>
        <w:tc>
          <w:tcPr>
            <w:tcW w:w="619" w:type="pct"/>
            <w:vAlign w:val="center"/>
          </w:tcPr>
          <w:p w:rsidR="002320EE" w:rsidRPr="00DF35E3" w:rsidRDefault="002320EE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шт.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320EE" w:rsidRPr="00DF35E3" w:rsidRDefault="00015577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</w:t>
            </w:r>
          </w:p>
        </w:tc>
        <w:tc>
          <w:tcPr>
            <w:tcW w:w="979" w:type="pct"/>
            <w:vAlign w:val="center"/>
          </w:tcPr>
          <w:p w:rsidR="002320EE" w:rsidRPr="00DF35E3" w:rsidRDefault="002320EE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2320EE" w:rsidRPr="00DF35E3" w:rsidRDefault="002320EE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015577" w:rsidRPr="00DF35E3" w:rsidTr="00701B1A">
        <w:trPr>
          <w:trHeight w:val="624"/>
        </w:trPr>
        <w:tc>
          <w:tcPr>
            <w:tcW w:w="198" w:type="pct"/>
            <w:shd w:val="clear" w:color="auto" w:fill="auto"/>
            <w:vAlign w:val="center"/>
          </w:tcPr>
          <w:p w:rsidR="00015577" w:rsidRDefault="00D609FA">
            <w:pPr>
              <w:jc w:val="center"/>
              <w:rPr>
                <w:bCs/>
                <w:spacing w:val="-5"/>
                <w:szCs w:val="24"/>
              </w:rPr>
            </w:pPr>
            <w:r>
              <w:rPr>
                <w:bCs/>
                <w:spacing w:val="-5"/>
                <w:szCs w:val="24"/>
              </w:rPr>
              <w:t>13</w:t>
            </w:r>
          </w:p>
        </w:tc>
        <w:tc>
          <w:tcPr>
            <w:tcW w:w="1708" w:type="pct"/>
            <w:vAlign w:val="center"/>
          </w:tcPr>
          <w:p w:rsidR="00015577" w:rsidRPr="00DF35E3" w:rsidRDefault="00015577" w:rsidP="00015577">
            <w:pPr>
              <w:rPr>
                <w:bCs/>
                <w:szCs w:val="24"/>
              </w:rPr>
            </w:pPr>
            <w:r w:rsidRPr="00015577">
              <w:rPr>
                <w:bCs/>
                <w:szCs w:val="24"/>
              </w:rPr>
              <w:t xml:space="preserve">Осушитель </w:t>
            </w:r>
            <w:r w:rsidRPr="00015577">
              <w:rPr>
                <w:bCs/>
                <w:szCs w:val="24"/>
                <w:lang w:val="en-US"/>
              </w:rPr>
              <w:t>KRAFTMANN</w:t>
            </w:r>
            <w:r w:rsidRPr="00015577">
              <w:rPr>
                <w:bCs/>
                <w:szCs w:val="24"/>
              </w:rPr>
              <w:t xml:space="preserve"> </w:t>
            </w:r>
            <w:r w:rsidRPr="00015577">
              <w:rPr>
                <w:bCs/>
                <w:szCs w:val="24"/>
                <w:lang w:val="en-US"/>
              </w:rPr>
              <w:t>KND</w:t>
            </w:r>
            <w:r w:rsidRPr="00015577">
              <w:rPr>
                <w:bCs/>
                <w:szCs w:val="24"/>
              </w:rPr>
              <w:t xml:space="preserve"> 470</w:t>
            </w:r>
          </w:p>
        </w:tc>
        <w:tc>
          <w:tcPr>
            <w:tcW w:w="619" w:type="pct"/>
            <w:vAlign w:val="center"/>
          </w:tcPr>
          <w:p w:rsidR="00015577" w:rsidRDefault="00015577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шт.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015577" w:rsidRPr="00DF35E3" w:rsidRDefault="00015577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</w:t>
            </w:r>
          </w:p>
        </w:tc>
        <w:tc>
          <w:tcPr>
            <w:tcW w:w="979" w:type="pct"/>
            <w:vAlign w:val="center"/>
          </w:tcPr>
          <w:p w:rsidR="00015577" w:rsidRPr="00DF35E3" w:rsidRDefault="00015577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015577" w:rsidRPr="00DF35E3" w:rsidRDefault="00015577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015577" w:rsidRPr="00DF35E3" w:rsidTr="00701B1A">
        <w:trPr>
          <w:trHeight w:val="624"/>
        </w:trPr>
        <w:tc>
          <w:tcPr>
            <w:tcW w:w="198" w:type="pct"/>
            <w:shd w:val="clear" w:color="auto" w:fill="auto"/>
            <w:vAlign w:val="center"/>
          </w:tcPr>
          <w:p w:rsidR="00015577" w:rsidRDefault="00D609FA">
            <w:pPr>
              <w:jc w:val="center"/>
              <w:rPr>
                <w:bCs/>
                <w:spacing w:val="-5"/>
                <w:szCs w:val="24"/>
              </w:rPr>
            </w:pPr>
            <w:r>
              <w:rPr>
                <w:bCs/>
                <w:spacing w:val="-5"/>
                <w:szCs w:val="24"/>
              </w:rPr>
              <w:t>14</w:t>
            </w:r>
          </w:p>
        </w:tc>
        <w:tc>
          <w:tcPr>
            <w:tcW w:w="1708" w:type="pct"/>
            <w:vAlign w:val="center"/>
          </w:tcPr>
          <w:p w:rsidR="00015577" w:rsidRPr="00DF35E3" w:rsidRDefault="00015577" w:rsidP="00015577">
            <w:pPr>
              <w:rPr>
                <w:bCs/>
                <w:szCs w:val="24"/>
              </w:rPr>
            </w:pPr>
            <w:r w:rsidRPr="007F5CA2">
              <w:rPr>
                <w:bCs/>
              </w:rPr>
              <w:t xml:space="preserve">Осушитель </w:t>
            </w:r>
            <w:r w:rsidRPr="007F5CA2">
              <w:rPr>
                <w:bCs/>
                <w:lang w:val="en-US"/>
              </w:rPr>
              <w:t>KRAFTMANN</w:t>
            </w:r>
            <w:r w:rsidRPr="007F5CA2">
              <w:rPr>
                <w:bCs/>
              </w:rPr>
              <w:t xml:space="preserve"> </w:t>
            </w:r>
            <w:r w:rsidRPr="007F5CA2">
              <w:rPr>
                <w:bCs/>
                <w:lang w:val="en-US"/>
              </w:rPr>
              <w:t>KND</w:t>
            </w:r>
            <w:r w:rsidRPr="007F5CA2">
              <w:rPr>
                <w:bCs/>
              </w:rPr>
              <w:t xml:space="preserve"> 360</w:t>
            </w:r>
          </w:p>
        </w:tc>
        <w:tc>
          <w:tcPr>
            <w:tcW w:w="619" w:type="pct"/>
            <w:vAlign w:val="center"/>
          </w:tcPr>
          <w:p w:rsidR="00015577" w:rsidRDefault="00015577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шт.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015577" w:rsidRPr="00DF35E3" w:rsidRDefault="00015577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</w:t>
            </w:r>
          </w:p>
        </w:tc>
        <w:tc>
          <w:tcPr>
            <w:tcW w:w="979" w:type="pct"/>
            <w:vAlign w:val="center"/>
          </w:tcPr>
          <w:p w:rsidR="00015577" w:rsidRPr="00DF35E3" w:rsidRDefault="00015577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015577" w:rsidRPr="00DF35E3" w:rsidRDefault="00015577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015577" w:rsidRPr="00DF35E3" w:rsidTr="00701B1A">
        <w:trPr>
          <w:trHeight w:val="624"/>
        </w:trPr>
        <w:tc>
          <w:tcPr>
            <w:tcW w:w="198" w:type="pct"/>
            <w:shd w:val="clear" w:color="auto" w:fill="auto"/>
            <w:vAlign w:val="center"/>
          </w:tcPr>
          <w:p w:rsidR="00015577" w:rsidRDefault="00D609FA">
            <w:pPr>
              <w:jc w:val="center"/>
              <w:rPr>
                <w:bCs/>
                <w:spacing w:val="-5"/>
                <w:szCs w:val="24"/>
              </w:rPr>
            </w:pPr>
            <w:r>
              <w:rPr>
                <w:bCs/>
                <w:spacing w:val="-5"/>
                <w:szCs w:val="24"/>
              </w:rPr>
              <w:t>15</w:t>
            </w:r>
          </w:p>
        </w:tc>
        <w:tc>
          <w:tcPr>
            <w:tcW w:w="1708" w:type="pct"/>
            <w:vAlign w:val="center"/>
          </w:tcPr>
          <w:p w:rsidR="00015577" w:rsidRPr="00DF35E3" w:rsidRDefault="00015577" w:rsidP="00015577">
            <w:pPr>
              <w:rPr>
                <w:bCs/>
                <w:szCs w:val="24"/>
              </w:rPr>
            </w:pPr>
            <w:r w:rsidRPr="00015577">
              <w:rPr>
                <w:bCs/>
                <w:szCs w:val="24"/>
              </w:rPr>
              <w:t xml:space="preserve">Осушитель </w:t>
            </w:r>
            <w:r w:rsidRPr="00015577">
              <w:rPr>
                <w:bCs/>
                <w:szCs w:val="24"/>
                <w:lang w:val="en-US"/>
              </w:rPr>
              <w:t>KRAFTMANN</w:t>
            </w:r>
            <w:r w:rsidRPr="00015577">
              <w:rPr>
                <w:bCs/>
                <w:szCs w:val="24"/>
              </w:rPr>
              <w:t xml:space="preserve"> </w:t>
            </w:r>
            <w:r w:rsidRPr="00015577">
              <w:rPr>
                <w:bCs/>
                <w:szCs w:val="24"/>
                <w:lang w:val="en-US"/>
              </w:rPr>
              <w:t>KND</w:t>
            </w:r>
            <w:r w:rsidRPr="00015577">
              <w:rPr>
                <w:bCs/>
                <w:szCs w:val="24"/>
              </w:rPr>
              <w:t xml:space="preserve"> 450</w:t>
            </w:r>
          </w:p>
        </w:tc>
        <w:tc>
          <w:tcPr>
            <w:tcW w:w="619" w:type="pct"/>
            <w:vAlign w:val="center"/>
          </w:tcPr>
          <w:p w:rsidR="00015577" w:rsidRDefault="00015577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шт.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015577" w:rsidRPr="00DF35E3" w:rsidRDefault="00015577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</w:t>
            </w:r>
          </w:p>
        </w:tc>
        <w:tc>
          <w:tcPr>
            <w:tcW w:w="979" w:type="pct"/>
            <w:vAlign w:val="center"/>
          </w:tcPr>
          <w:p w:rsidR="00015577" w:rsidRPr="00DF35E3" w:rsidRDefault="00015577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015577" w:rsidRPr="00DF35E3" w:rsidRDefault="00015577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015577" w:rsidRPr="00DF35E3" w:rsidTr="00701B1A">
        <w:trPr>
          <w:trHeight w:val="624"/>
        </w:trPr>
        <w:tc>
          <w:tcPr>
            <w:tcW w:w="198" w:type="pct"/>
            <w:shd w:val="clear" w:color="auto" w:fill="auto"/>
            <w:vAlign w:val="center"/>
          </w:tcPr>
          <w:p w:rsidR="00015577" w:rsidRDefault="00D609FA">
            <w:pPr>
              <w:jc w:val="center"/>
              <w:rPr>
                <w:bCs/>
                <w:spacing w:val="-5"/>
                <w:szCs w:val="24"/>
              </w:rPr>
            </w:pPr>
            <w:r>
              <w:rPr>
                <w:bCs/>
                <w:spacing w:val="-5"/>
                <w:szCs w:val="24"/>
              </w:rPr>
              <w:t>16</w:t>
            </w:r>
          </w:p>
        </w:tc>
        <w:tc>
          <w:tcPr>
            <w:tcW w:w="1708" w:type="pct"/>
            <w:vAlign w:val="center"/>
          </w:tcPr>
          <w:p w:rsidR="00015577" w:rsidRPr="00DF35E3" w:rsidRDefault="00015577" w:rsidP="00015577">
            <w:pPr>
              <w:rPr>
                <w:bCs/>
                <w:szCs w:val="24"/>
              </w:rPr>
            </w:pPr>
            <w:r w:rsidRPr="00015577">
              <w:rPr>
                <w:bCs/>
                <w:szCs w:val="24"/>
              </w:rPr>
              <w:t xml:space="preserve">Осушитель </w:t>
            </w:r>
            <w:r w:rsidRPr="00015577">
              <w:rPr>
                <w:bCs/>
                <w:szCs w:val="24"/>
                <w:lang w:val="en-US"/>
              </w:rPr>
              <w:t>KRAFTMANN</w:t>
            </w:r>
            <w:r w:rsidRPr="00015577">
              <w:rPr>
                <w:bCs/>
                <w:szCs w:val="24"/>
              </w:rPr>
              <w:t xml:space="preserve"> </w:t>
            </w:r>
            <w:r w:rsidRPr="00015577">
              <w:rPr>
                <w:bCs/>
                <w:szCs w:val="24"/>
                <w:lang w:val="en-US"/>
              </w:rPr>
              <w:t>KND</w:t>
            </w:r>
            <w:r w:rsidRPr="00015577">
              <w:rPr>
                <w:bCs/>
                <w:szCs w:val="24"/>
              </w:rPr>
              <w:t xml:space="preserve"> 240</w:t>
            </w:r>
          </w:p>
        </w:tc>
        <w:tc>
          <w:tcPr>
            <w:tcW w:w="619" w:type="pct"/>
            <w:vAlign w:val="center"/>
          </w:tcPr>
          <w:p w:rsidR="00015577" w:rsidRDefault="00015577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шт.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015577" w:rsidRPr="00DF35E3" w:rsidRDefault="00015577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</w:t>
            </w:r>
          </w:p>
        </w:tc>
        <w:tc>
          <w:tcPr>
            <w:tcW w:w="979" w:type="pct"/>
            <w:vAlign w:val="center"/>
          </w:tcPr>
          <w:p w:rsidR="00015577" w:rsidRPr="00DF35E3" w:rsidRDefault="00015577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825" w:type="pct"/>
            <w:vAlign w:val="center"/>
          </w:tcPr>
          <w:p w:rsidR="00015577" w:rsidRPr="00DF35E3" w:rsidRDefault="00015577" w:rsidP="00836D40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2320EE" w:rsidRPr="00DF35E3" w:rsidTr="00701B1A">
        <w:trPr>
          <w:trHeight w:val="624"/>
        </w:trPr>
        <w:tc>
          <w:tcPr>
            <w:tcW w:w="4175" w:type="pct"/>
            <w:gridSpan w:val="5"/>
            <w:shd w:val="clear" w:color="auto" w:fill="auto"/>
            <w:vAlign w:val="center"/>
          </w:tcPr>
          <w:p w:rsidR="002320EE" w:rsidRPr="00DF35E3" w:rsidRDefault="00015577" w:rsidP="00015577">
            <w:pPr>
              <w:jc w:val="right"/>
              <w:rPr>
                <w:b/>
                <w:bCs/>
                <w:spacing w:val="-2"/>
                <w:szCs w:val="24"/>
              </w:rPr>
            </w:pPr>
            <w:r w:rsidRPr="00015577">
              <w:rPr>
                <w:b/>
                <w:bCs/>
                <w:spacing w:val="-2"/>
                <w:szCs w:val="24"/>
              </w:rPr>
              <w:t>ИТОГО руб. без НДС 20%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320EE" w:rsidRPr="00DF35E3" w:rsidRDefault="002320EE" w:rsidP="00836D40">
            <w:pPr>
              <w:jc w:val="center"/>
              <w:rPr>
                <w:b/>
                <w:bCs/>
                <w:spacing w:val="-2"/>
                <w:szCs w:val="24"/>
              </w:rPr>
            </w:pPr>
          </w:p>
        </w:tc>
      </w:tr>
      <w:tr w:rsidR="002320EE" w:rsidRPr="00DF35E3" w:rsidTr="00701B1A">
        <w:trPr>
          <w:trHeight w:val="624"/>
        </w:trPr>
        <w:tc>
          <w:tcPr>
            <w:tcW w:w="4175" w:type="pct"/>
            <w:gridSpan w:val="5"/>
            <w:shd w:val="clear" w:color="auto" w:fill="auto"/>
            <w:vAlign w:val="center"/>
          </w:tcPr>
          <w:p w:rsidR="002320EE" w:rsidRPr="00DF35E3" w:rsidRDefault="00015577" w:rsidP="00015577">
            <w:pPr>
              <w:jc w:val="right"/>
              <w:rPr>
                <w:b/>
                <w:bCs/>
                <w:spacing w:val="-2"/>
                <w:szCs w:val="24"/>
              </w:rPr>
            </w:pPr>
            <w:r w:rsidRPr="00015577">
              <w:rPr>
                <w:b/>
                <w:bCs/>
                <w:spacing w:val="-2"/>
                <w:szCs w:val="24"/>
              </w:rPr>
              <w:t>НДС 20%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320EE" w:rsidRPr="00DF35E3" w:rsidRDefault="002320EE" w:rsidP="00836D40">
            <w:pPr>
              <w:jc w:val="center"/>
              <w:rPr>
                <w:b/>
                <w:bCs/>
                <w:spacing w:val="-2"/>
                <w:szCs w:val="24"/>
              </w:rPr>
            </w:pPr>
          </w:p>
        </w:tc>
      </w:tr>
      <w:tr w:rsidR="002320EE" w:rsidRPr="00DF35E3" w:rsidTr="00701B1A">
        <w:trPr>
          <w:trHeight w:val="624"/>
        </w:trPr>
        <w:tc>
          <w:tcPr>
            <w:tcW w:w="4175" w:type="pct"/>
            <w:gridSpan w:val="5"/>
            <w:shd w:val="clear" w:color="auto" w:fill="auto"/>
            <w:vAlign w:val="center"/>
          </w:tcPr>
          <w:p w:rsidR="002320EE" w:rsidRPr="00DF35E3" w:rsidRDefault="00015577" w:rsidP="00015577">
            <w:pPr>
              <w:jc w:val="right"/>
              <w:rPr>
                <w:b/>
                <w:bCs/>
                <w:spacing w:val="-2"/>
                <w:szCs w:val="24"/>
              </w:rPr>
            </w:pPr>
            <w:bookmarkStart w:id="0" w:name="_GoBack"/>
            <w:bookmarkEnd w:id="0"/>
            <w:r w:rsidRPr="00015577">
              <w:rPr>
                <w:b/>
                <w:bCs/>
                <w:spacing w:val="-2"/>
                <w:szCs w:val="24"/>
              </w:rPr>
              <w:t xml:space="preserve">ВСЕГО, в </w:t>
            </w:r>
            <w:proofErr w:type="spellStart"/>
            <w:r w:rsidRPr="00015577">
              <w:rPr>
                <w:b/>
                <w:bCs/>
                <w:spacing w:val="-2"/>
                <w:szCs w:val="24"/>
              </w:rPr>
              <w:t>т.ч</w:t>
            </w:r>
            <w:proofErr w:type="spellEnd"/>
            <w:r w:rsidRPr="00015577">
              <w:rPr>
                <w:b/>
                <w:bCs/>
                <w:spacing w:val="-2"/>
                <w:szCs w:val="24"/>
              </w:rPr>
              <w:t>. НДС 20%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320EE" w:rsidRPr="00DF35E3" w:rsidRDefault="002320EE" w:rsidP="00836D40">
            <w:pPr>
              <w:jc w:val="center"/>
              <w:rPr>
                <w:b/>
                <w:bCs/>
                <w:spacing w:val="-2"/>
                <w:szCs w:val="24"/>
              </w:rPr>
            </w:pPr>
          </w:p>
        </w:tc>
      </w:tr>
    </w:tbl>
    <w:p w:rsidR="00765A14" w:rsidRPr="00DF35E3" w:rsidRDefault="00765A14" w:rsidP="00882085">
      <w:pPr>
        <w:pStyle w:val="43"/>
        <w:rPr>
          <w:rFonts w:ascii="Times New Roman" w:hAnsi="Times New Roman"/>
          <w:szCs w:val="24"/>
        </w:rPr>
      </w:pPr>
    </w:p>
    <w:p w:rsidR="00582491" w:rsidRDefault="00582491" w:rsidP="00582491">
      <w:pPr>
        <w:pStyle w:val="43"/>
        <w:rPr>
          <w:rFonts w:ascii="Times New Roman" w:hAnsi="Times New Roman"/>
          <w:b/>
          <w:szCs w:val="24"/>
        </w:rPr>
      </w:pPr>
    </w:p>
    <w:p w:rsidR="00582491" w:rsidRDefault="00582491" w:rsidP="00582491">
      <w:pPr>
        <w:pStyle w:val="43"/>
        <w:rPr>
          <w:rFonts w:ascii="Times New Roman" w:hAnsi="Times New Roman"/>
          <w:b/>
          <w:szCs w:val="24"/>
        </w:rPr>
      </w:pPr>
    </w:p>
    <w:p w:rsidR="00582491" w:rsidRDefault="00582491" w:rsidP="00582491">
      <w:pPr>
        <w:pStyle w:val="43"/>
        <w:rPr>
          <w:rFonts w:ascii="Times New Roman" w:hAnsi="Times New Roman"/>
          <w:b/>
          <w:szCs w:val="24"/>
        </w:rPr>
      </w:pPr>
    </w:p>
    <w:p w:rsidR="00582491" w:rsidRDefault="00582491" w:rsidP="00582491">
      <w:pPr>
        <w:pStyle w:val="43"/>
        <w:rPr>
          <w:rFonts w:ascii="Times New Roman" w:hAnsi="Times New Roman"/>
          <w:b/>
          <w:szCs w:val="24"/>
        </w:rPr>
      </w:pPr>
    </w:p>
    <w:p w:rsidR="00582491" w:rsidRDefault="00582491" w:rsidP="00582491">
      <w:pPr>
        <w:pStyle w:val="4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Таблица № 2. </w:t>
      </w:r>
      <w:r w:rsidRPr="00582491">
        <w:rPr>
          <w:rFonts w:ascii="Times New Roman" w:hAnsi="Times New Roman"/>
          <w:b/>
          <w:szCs w:val="24"/>
        </w:rPr>
        <w:t>Стоимость запасных частей и комплектующих в рамках проведения технического обслуживания и ремонта компрессорного оборудования</w:t>
      </w:r>
      <w:r>
        <w:rPr>
          <w:rFonts w:ascii="Times New Roman" w:hAnsi="Times New Roman"/>
          <w:b/>
          <w:szCs w:val="24"/>
        </w:rPr>
        <w:t>.</w:t>
      </w:r>
    </w:p>
    <w:p w:rsidR="00582491" w:rsidRPr="00582491" w:rsidRDefault="00582491" w:rsidP="00582491">
      <w:pPr>
        <w:pStyle w:val="43"/>
        <w:rPr>
          <w:rFonts w:ascii="Times New Roman" w:hAnsi="Times New Roman"/>
          <w:b/>
          <w:szCs w:val="24"/>
        </w:rPr>
      </w:pPr>
    </w:p>
    <w:tbl>
      <w:tblPr>
        <w:tblStyle w:val="af2"/>
        <w:tblW w:w="14170" w:type="dxa"/>
        <w:tblLook w:val="04A0" w:firstRow="1" w:lastRow="0" w:firstColumn="1" w:lastColumn="0" w:noHBand="0" w:noVBand="1"/>
      </w:tblPr>
      <w:tblGrid>
        <w:gridCol w:w="562"/>
        <w:gridCol w:w="4820"/>
        <w:gridCol w:w="1843"/>
        <w:gridCol w:w="3402"/>
        <w:gridCol w:w="3543"/>
      </w:tblGrid>
      <w:tr w:rsidR="00582491" w:rsidTr="00582491">
        <w:tc>
          <w:tcPr>
            <w:tcW w:w="562" w:type="dxa"/>
            <w:vAlign w:val="center"/>
          </w:tcPr>
          <w:p w:rsidR="00582491" w:rsidRPr="009F5AE1" w:rsidRDefault="00582491" w:rsidP="00582491">
            <w:pPr>
              <w:pStyle w:val="43"/>
              <w:jc w:val="center"/>
              <w:rPr>
                <w:rFonts w:ascii="Times New Roman" w:hAnsi="Times New Roman"/>
                <w:b/>
                <w:szCs w:val="24"/>
              </w:rPr>
            </w:pPr>
            <w:r w:rsidRPr="009F5AE1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582491" w:rsidRPr="009F5AE1" w:rsidRDefault="00582491" w:rsidP="00582491">
            <w:pPr>
              <w:pStyle w:val="43"/>
              <w:jc w:val="center"/>
              <w:rPr>
                <w:rFonts w:ascii="Times New Roman" w:hAnsi="Times New Roman"/>
                <w:b/>
                <w:szCs w:val="24"/>
              </w:rPr>
            </w:pPr>
            <w:r w:rsidRPr="009F5AE1">
              <w:rPr>
                <w:rFonts w:ascii="Times New Roman" w:hAnsi="Times New Roman"/>
                <w:b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582491" w:rsidRPr="009F5AE1" w:rsidRDefault="00582491" w:rsidP="00582491">
            <w:pPr>
              <w:pStyle w:val="43"/>
              <w:jc w:val="center"/>
              <w:rPr>
                <w:rFonts w:ascii="Times New Roman" w:hAnsi="Times New Roman"/>
                <w:b/>
                <w:szCs w:val="24"/>
              </w:rPr>
            </w:pPr>
            <w:r w:rsidRPr="009F5AE1">
              <w:rPr>
                <w:rFonts w:ascii="Times New Roman" w:hAnsi="Times New Roman"/>
                <w:b/>
                <w:szCs w:val="24"/>
              </w:rPr>
              <w:t>Ед. изм.</w:t>
            </w:r>
          </w:p>
        </w:tc>
        <w:tc>
          <w:tcPr>
            <w:tcW w:w="3402" w:type="dxa"/>
            <w:vAlign w:val="center"/>
          </w:tcPr>
          <w:p w:rsidR="00582491" w:rsidRPr="009F5AE1" w:rsidRDefault="00582491" w:rsidP="00582491">
            <w:pPr>
              <w:pStyle w:val="43"/>
              <w:jc w:val="center"/>
              <w:rPr>
                <w:rFonts w:ascii="Times New Roman" w:hAnsi="Times New Roman"/>
                <w:b/>
                <w:szCs w:val="24"/>
              </w:rPr>
            </w:pPr>
            <w:r w:rsidRPr="009F5AE1">
              <w:rPr>
                <w:rFonts w:ascii="Times New Roman" w:hAnsi="Times New Roman"/>
                <w:b/>
                <w:szCs w:val="24"/>
              </w:rPr>
              <w:t>Стоимость за ед., руб. без НДС</w:t>
            </w:r>
          </w:p>
        </w:tc>
        <w:tc>
          <w:tcPr>
            <w:tcW w:w="3543" w:type="dxa"/>
            <w:vAlign w:val="center"/>
          </w:tcPr>
          <w:p w:rsidR="00582491" w:rsidRPr="009F5AE1" w:rsidRDefault="00582491" w:rsidP="00582491">
            <w:pPr>
              <w:pStyle w:val="43"/>
              <w:jc w:val="center"/>
              <w:rPr>
                <w:rFonts w:ascii="Times New Roman" w:hAnsi="Times New Roman"/>
                <w:b/>
                <w:szCs w:val="24"/>
              </w:rPr>
            </w:pPr>
            <w:r w:rsidRPr="009F5AE1">
              <w:rPr>
                <w:rFonts w:ascii="Times New Roman" w:hAnsi="Times New Roman"/>
                <w:b/>
                <w:szCs w:val="24"/>
              </w:rPr>
              <w:t xml:space="preserve">Стоимость за ед., руб. в </w:t>
            </w:r>
            <w:proofErr w:type="spellStart"/>
            <w:r w:rsidRPr="009F5AE1">
              <w:rPr>
                <w:rFonts w:ascii="Times New Roman" w:hAnsi="Times New Roman"/>
                <w:b/>
                <w:szCs w:val="24"/>
              </w:rPr>
              <w:t>т.ч</w:t>
            </w:r>
            <w:proofErr w:type="spellEnd"/>
            <w:r w:rsidRPr="009F5AE1">
              <w:rPr>
                <w:rFonts w:ascii="Times New Roman" w:hAnsi="Times New Roman"/>
                <w:b/>
                <w:szCs w:val="24"/>
              </w:rPr>
              <w:t>. НДС</w:t>
            </w:r>
          </w:p>
        </w:tc>
      </w:tr>
      <w:tr w:rsidR="00582491" w:rsidTr="00582491">
        <w:trPr>
          <w:trHeight w:val="567"/>
        </w:trPr>
        <w:tc>
          <w:tcPr>
            <w:tcW w:w="56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582491" w:rsidRDefault="00582491" w:rsidP="00582491">
            <w:pPr>
              <w:pStyle w:val="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Воздушный фильтр</w:t>
            </w:r>
          </w:p>
        </w:tc>
        <w:tc>
          <w:tcPr>
            <w:tcW w:w="1843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340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82491" w:rsidTr="00582491">
        <w:trPr>
          <w:trHeight w:val="567"/>
        </w:trPr>
        <w:tc>
          <w:tcPr>
            <w:tcW w:w="56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582491" w:rsidRDefault="00582491" w:rsidP="00582491">
            <w:pPr>
              <w:pStyle w:val="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Масляный фильтр</w:t>
            </w:r>
          </w:p>
        </w:tc>
        <w:tc>
          <w:tcPr>
            <w:tcW w:w="1843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340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82491" w:rsidTr="00582491">
        <w:trPr>
          <w:trHeight w:val="567"/>
        </w:trPr>
        <w:tc>
          <w:tcPr>
            <w:tcW w:w="56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582491" w:rsidRDefault="00582491" w:rsidP="00582491">
            <w:pPr>
              <w:pStyle w:val="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Сальники</w:t>
            </w:r>
          </w:p>
        </w:tc>
        <w:tc>
          <w:tcPr>
            <w:tcW w:w="1843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340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82491" w:rsidTr="00582491">
        <w:trPr>
          <w:trHeight w:val="567"/>
        </w:trPr>
        <w:tc>
          <w:tcPr>
            <w:tcW w:w="56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582491" w:rsidRDefault="00582491" w:rsidP="00582491">
            <w:pPr>
              <w:pStyle w:val="43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Префильтр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грубой очистки</w:t>
            </w:r>
          </w:p>
        </w:tc>
        <w:tc>
          <w:tcPr>
            <w:tcW w:w="1843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340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82491" w:rsidTr="00582491">
        <w:trPr>
          <w:trHeight w:val="567"/>
        </w:trPr>
        <w:tc>
          <w:tcPr>
            <w:tcW w:w="56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582491" w:rsidRDefault="00582491" w:rsidP="00582491">
            <w:pPr>
              <w:pStyle w:val="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Ремень</w:t>
            </w:r>
          </w:p>
        </w:tc>
        <w:tc>
          <w:tcPr>
            <w:tcW w:w="1843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340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82491" w:rsidTr="00582491">
        <w:trPr>
          <w:trHeight w:val="567"/>
        </w:trPr>
        <w:tc>
          <w:tcPr>
            <w:tcW w:w="56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582491" w:rsidRDefault="00582491" w:rsidP="00582491">
            <w:pPr>
              <w:pStyle w:val="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Подшипники</w:t>
            </w:r>
          </w:p>
        </w:tc>
        <w:tc>
          <w:tcPr>
            <w:tcW w:w="1843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340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82491" w:rsidTr="00582491">
        <w:trPr>
          <w:trHeight w:val="567"/>
        </w:trPr>
        <w:tc>
          <w:tcPr>
            <w:tcW w:w="56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582491" w:rsidRDefault="00582491" w:rsidP="00582491">
            <w:pPr>
              <w:pStyle w:val="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Уплотнители</w:t>
            </w:r>
          </w:p>
        </w:tc>
        <w:tc>
          <w:tcPr>
            <w:tcW w:w="1843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340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82491" w:rsidTr="00582491">
        <w:trPr>
          <w:trHeight w:val="567"/>
        </w:trPr>
        <w:tc>
          <w:tcPr>
            <w:tcW w:w="56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582491" w:rsidRDefault="00582491" w:rsidP="00582491">
            <w:pPr>
              <w:pStyle w:val="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Термостат</w:t>
            </w:r>
          </w:p>
        </w:tc>
        <w:tc>
          <w:tcPr>
            <w:tcW w:w="1843" w:type="dxa"/>
            <w:vAlign w:val="center"/>
          </w:tcPr>
          <w:p w:rsidR="00582491" w:rsidRDefault="00582491" w:rsidP="00582491">
            <w:pPr>
              <w:jc w:val="center"/>
            </w:pPr>
            <w:r w:rsidRPr="000A0CDE">
              <w:rPr>
                <w:szCs w:val="24"/>
              </w:rPr>
              <w:t>шт.</w:t>
            </w:r>
          </w:p>
        </w:tc>
        <w:tc>
          <w:tcPr>
            <w:tcW w:w="340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82491" w:rsidTr="00582491">
        <w:trPr>
          <w:trHeight w:val="567"/>
        </w:trPr>
        <w:tc>
          <w:tcPr>
            <w:tcW w:w="56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582491" w:rsidRDefault="00582491" w:rsidP="00582491">
            <w:pPr>
              <w:pStyle w:val="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Ресивер</w:t>
            </w:r>
          </w:p>
        </w:tc>
        <w:tc>
          <w:tcPr>
            <w:tcW w:w="1843" w:type="dxa"/>
            <w:vAlign w:val="center"/>
          </w:tcPr>
          <w:p w:rsidR="00582491" w:rsidRDefault="00582491" w:rsidP="00582491">
            <w:pPr>
              <w:jc w:val="center"/>
            </w:pPr>
            <w:r w:rsidRPr="000A0CDE">
              <w:rPr>
                <w:szCs w:val="24"/>
              </w:rPr>
              <w:t>шт.</w:t>
            </w:r>
          </w:p>
        </w:tc>
        <w:tc>
          <w:tcPr>
            <w:tcW w:w="340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82491" w:rsidTr="00582491">
        <w:trPr>
          <w:trHeight w:val="567"/>
        </w:trPr>
        <w:tc>
          <w:tcPr>
            <w:tcW w:w="56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:rsidR="00582491" w:rsidRDefault="00582491" w:rsidP="00582491">
            <w:pPr>
              <w:pStyle w:val="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Адсорбент</w:t>
            </w:r>
          </w:p>
        </w:tc>
        <w:tc>
          <w:tcPr>
            <w:tcW w:w="1843" w:type="dxa"/>
            <w:vAlign w:val="center"/>
          </w:tcPr>
          <w:p w:rsidR="00582491" w:rsidRDefault="00582491" w:rsidP="00582491">
            <w:pPr>
              <w:jc w:val="center"/>
            </w:pPr>
            <w:r w:rsidRPr="000A0CDE">
              <w:rPr>
                <w:szCs w:val="24"/>
              </w:rPr>
              <w:t>шт.</w:t>
            </w:r>
          </w:p>
        </w:tc>
        <w:tc>
          <w:tcPr>
            <w:tcW w:w="340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82491" w:rsidTr="00582491">
        <w:trPr>
          <w:trHeight w:val="567"/>
        </w:trPr>
        <w:tc>
          <w:tcPr>
            <w:tcW w:w="56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:rsidR="00582491" w:rsidRDefault="00582491" w:rsidP="00582491">
            <w:pPr>
              <w:pStyle w:val="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Хладагент</w:t>
            </w:r>
          </w:p>
        </w:tc>
        <w:tc>
          <w:tcPr>
            <w:tcW w:w="1843" w:type="dxa"/>
            <w:vAlign w:val="center"/>
          </w:tcPr>
          <w:p w:rsidR="00582491" w:rsidRDefault="00582491" w:rsidP="00582491">
            <w:pPr>
              <w:jc w:val="center"/>
            </w:pPr>
            <w:r w:rsidRPr="000A0CDE">
              <w:rPr>
                <w:szCs w:val="24"/>
              </w:rPr>
              <w:t>шт.</w:t>
            </w:r>
          </w:p>
        </w:tc>
        <w:tc>
          <w:tcPr>
            <w:tcW w:w="340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82491" w:rsidTr="00582491">
        <w:trPr>
          <w:trHeight w:val="567"/>
        </w:trPr>
        <w:tc>
          <w:tcPr>
            <w:tcW w:w="56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820" w:type="dxa"/>
            <w:vAlign w:val="center"/>
          </w:tcPr>
          <w:p w:rsidR="00582491" w:rsidRDefault="00582491" w:rsidP="00582491">
            <w:pPr>
              <w:pStyle w:val="43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Фреоновый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компрессор</w:t>
            </w:r>
          </w:p>
        </w:tc>
        <w:tc>
          <w:tcPr>
            <w:tcW w:w="1843" w:type="dxa"/>
            <w:vAlign w:val="center"/>
          </w:tcPr>
          <w:p w:rsidR="00582491" w:rsidRDefault="00582491" w:rsidP="00582491">
            <w:pPr>
              <w:jc w:val="center"/>
            </w:pPr>
            <w:r w:rsidRPr="000A0CDE">
              <w:rPr>
                <w:szCs w:val="24"/>
              </w:rPr>
              <w:t>шт.</w:t>
            </w:r>
          </w:p>
        </w:tc>
        <w:tc>
          <w:tcPr>
            <w:tcW w:w="340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82491" w:rsidTr="00582491">
        <w:trPr>
          <w:trHeight w:val="567"/>
        </w:trPr>
        <w:tc>
          <w:tcPr>
            <w:tcW w:w="56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820" w:type="dxa"/>
            <w:vAlign w:val="center"/>
          </w:tcPr>
          <w:p w:rsidR="00582491" w:rsidRDefault="00582491" w:rsidP="00582491">
            <w:pPr>
              <w:pStyle w:val="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Испаритель рефрижераторного осушителя</w:t>
            </w:r>
          </w:p>
        </w:tc>
        <w:tc>
          <w:tcPr>
            <w:tcW w:w="1843" w:type="dxa"/>
            <w:vAlign w:val="center"/>
          </w:tcPr>
          <w:p w:rsidR="00582491" w:rsidRDefault="00582491" w:rsidP="00582491">
            <w:pPr>
              <w:jc w:val="center"/>
            </w:pPr>
            <w:r w:rsidRPr="000A0CDE">
              <w:rPr>
                <w:szCs w:val="24"/>
              </w:rPr>
              <w:t>шт.</w:t>
            </w:r>
          </w:p>
        </w:tc>
        <w:tc>
          <w:tcPr>
            <w:tcW w:w="340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82491" w:rsidTr="00582491">
        <w:trPr>
          <w:trHeight w:val="567"/>
        </w:trPr>
        <w:tc>
          <w:tcPr>
            <w:tcW w:w="56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820" w:type="dxa"/>
            <w:vAlign w:val="center"/>
          </w:tcPr>
          <w:p w:rsidR="00582491" w:rsidRDefault="00582491" w:rsidP="00582491">
            <w:pPr>
              <w:pStyle w:val="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Конденсатор</w:t>
            </w:r>
          </w:p>
        </w:tc>
        <w:tc>
          <w:tcPr>
            <w:tcW w:w="1843" w:type="dxa"/>
            <w:vAlign w:val="center"/>
          </w:tcPr>
          <w:p w:rsidR="00582491" w:rsidRDefault="00582491" w:rsidP="00582491">
            <w:pPr>
              <w:jc w:val="center"/>
            </w:pPr>
            <w:r w:rsidRPr="000A0CDE">
              <w:rPr>
                <w:szCs w:val="24"/>
              </w:rPr>
              <w:t>шт.</w:t>
            </w:r>
          </w:p>
        </w:tc>
        <w:tc>
          <w:tcPr>
            <w:tcW w:w="340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82491" w:rsidTr="00582491">
        <w:trPr>
          <w:trHeight w:val="567"/>
        </w:trPr>
        <w:tc>
          <w:tcPr>
            <w:tcW w:w="56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15</w:t>
            </w:r>
          </w:p>
        </w:tc>
        <w:tc>
          <w:tcPr>
            <w:tcW w:w="4820" w:type="dxa"/>
            <w:vAlign w:val="center"/>
          </w:tcPr>
          <w:p w:rsidR="00582491" w:rsidRDefault="00582491" w:rsidP="00582491">
            <w:pPr>
              <w:pStyle w:val="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Клапан управления</w:t>
            </w:r>
          </w:p>
        </w:tc>
        <w:tc>
          <w:tcPr>
            <w:tcW w:w="1843" w:type="dxa"/>
            <w:vAlign w:val="center"/>
          </w:tcPr>
          <w:p w:rsidR="00582491" w:rsidRDefault="00582491" w:rsidP="00582491">
            <w:pPr>
              <w:jc w:val="center"/>
            </w:pPr>
            <w:r w:rsidRPr="000A0CDE">
              <w:rPr>
                <w:szCs w:val="24"/>
              </w:rPr>
              <w:t>шт.</w:t>
            </w:r>
          </w:p>
        </w:tc>
        <w:tc>
          <w:tcPr>
            <w:tcW w:w="340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82491" w:rsidTr="00582491">
        <w:trPr>
          <w:trHeight w:val="567"/>
        </w:trPr>
        <w:tc>
          <w:tcPr>
            <w:tcW w:w="56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4820" w:type="dxa"/>
            <w:vAlign w:val="center"/>
          </w:tcPr>
          <w:p w:rsidR="00582491" w:rsidRDefault="00582491" w:rsidP="00582491">
            <w:pPr>
              <w:pStyle w:val="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Диафрагма</w:t>
            </w:r>
          </w:p>
        </w:tc>
        <w:tc>
          <w:tcPr>
            <w:tcW w:w="1843" w:type="dxa"/>
            <w:vAlign w:val="center"/>
          </w:tcPr>
          <w:p w:rsidR="00582491" w:rsidRDefault="00582491" w:rsidP="00582491">
            <w:pPr>
              <w:jc w:val="center"/>
            </w:pPr>
            <w:r w:rsidRPr="000A0CDE">
              <w:rPr>
                <w:szCs w:val="24"/>
              </w:rPr>
              <w:t>шт.</w:t>
            </w:r>
          </w:p>
        </w:tc>
        <w:tc>
          <w:tcPr>
            <w:tcW w:w="340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82491" w:rsidTr="00582491">
        <w:trPr>
          <w:trHeight w:val="567"/>
        </w:trPr>
        <w:tc>
          <w:tcPr>
            <w:tcW w:w="56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4820" w:type="dxa"/>
            <w:vAlign w:val="center"/>
          </w:tcPr>
          <w:p w:rsidR="00582491" w:rsidRDefault="00582491" w:rsidP="00582491">
            <w:pPr>
              <w:pStyle w:val="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Уплотнительные кольца</w:t>
            </w:r>
          </w:p>
        </w:tc>
        <w:tc>
          <w:tcPr>
            <w:tcW w:w="1843" w:type="dxa"/>
            <w:vAlign w:val="center"/>
          </w:tcPr>
          <w:p w:rsidR="00582491" w:rsidRDefault="00582491" w:rsidP="00582491">
            <w:pPr>
              <w:jc w:val="center"/>
            </w:pPr>
            <w:r w:rsidRPr="000A13A3">
              <w:rPr>
                <w:szCs w:val="24"/>
              </w:rPr>
              <w:t>шт.</w:t>
            </w:r>
          </w:p>
        </w:tc>
        <w:tc>
          <w:tcPr>
            <w:tcW w:w="340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82491" w:rsidTr="00582491">
        <w:trPr>
          <w:trHeight w:val="567"/>
        </w:trPr>
        <w:tc>
          <w:tcPr>
            <w:tcW w:w="56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820" w:type="dxa"/>
            <w:vAlign w:val="center"/>
          </w:tcPr>
          <w:p w:rsidR="00582491" w:rsidRDefault="00582491" w:rsidP="00582491">
            <w:pPr>
              <w:pStyle w:val="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Индукционные катушки</w:t>
            </w:r>
          </w:p>
        </w:tc>
        <w:tc>
          <w:tcPr>
            <w:tcW w:w="1843" w:type="dxa"/>
            <w:vAlign w:val="center"/>
          </w:tcPr>
          <w:p w:rsidR="00582491" w:rsidRDefault="00582491" w:rsidP="00582491">
            <w:pPr>
              <w:jc w:val="center"/>
            </w:pPr>
            <w:r w:rsidRPr="000A13A3">
              <w:rPr>
                <w:szCs w:val="24"/>
              </w:rPr>
              <w:t>шт.</w:t>
            </w:r>
          </w:p>
        </w:tc>
        <w:tc>
          <w:tcPr>
            <w:tcW w:w="340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82491" w:rsidTr="00582491">
        <w:trPr>
          <w:trHeight w:val="567"/>
        </w:trPr>
        <w:tc>
          <w:tcPr>
            <w:tcW w:w="56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4820" w:type="dxa"/>
            <w:vAlign w:val="center"/>
          </w:tcPr>
          <w:p w:rsidR="00582491" w:rsidRDefault="00582491" w:rsidP="00582491">
            <w:pPr>
              <w:pStyle w:val="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Внутренние пылевые сетки</w:t>
            </w:r>
          </w:p>
        </w:tc>
        <w:tc>
          <w:tcPr>
            <w:tcW w:w="1843" w:type="dxa"/>
            <w:vAlign w:val="center"/>
          </w:tcPr>
          <w:p w:rsidR="00582491" w:rsidRDefault="00582491" w:rsidP="00582491">
            <w:pPr>
              <w:jc w:val="center"/>
            </w:pPr>
            <w:r w:rsidRPr="000A13A3">
              <w:rPr>
                <w:szCs w:val="24"/>
              </w:rPr>
              <w:t>шт.</w:t>
            </w:r>
          </w:p>
        </w:tc>
        <w:tc>
          <w:tcPr>
            <w:tcW w:w="3402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82491" w:rsidRDefault="00582491" w:rsidP="00582491">
            <w:pPr>
              <w:pStyle w:val="43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82491" w:rsidRPr="00DF35E3" w:rsidRDefault="00582491" w:rsidP="00582491">
      <w:pPr>
        <w:pStyle w:val="43"/>
        <w:rPr>
          <w:rFonts w:ascii="Times New Roman" w:hAnsi="Times New Roman"/>
          <w:szCs w:val="24"/>
        </w:rPr>
      </w:pPr>
    </w:p>
    <w:p w:rsidR="00015577" w:rsidRDefault="00015577" w:rsidP="00701B1A">
      <w:pPr>
        <w:pStyle w:val="af8"/>
        <w:jc w:val="both"/>
        <w:rPr>
          <w:i/>
          <w:szCs w:val="24"/>
        </w:rPr>
      </w:pPr>
    </w:p>
    <w:p w:rsidR="00765A14" w:rsidRPr="00DF35E3" w:rsidRDefault="00B73A24">
      <w:pPr>
        <w:pStyle w:val="af8"/>
        <w:ind w:firstLine="567"/>
        <w:jc w:val="both"/>
        <w:rPr>
          <w:i/>
          <w:szCs w:val="24"/>
        </w:rPr>
      </w:pPr>
      <w:r w:rsidRPr="00DF35E3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:rsidR="00765A14" w:rsidRPr="00DF35E3" w:rsidRDefault="00765A14">
      <w:pPr>
        <w:pStyle w:val="43"/>
        <w:rPr>
          <w:rFonts w:ascii="Times New Roman" w:hAnsi="Times New Roman"/>
          <w:szCs w:val="24"/>
        </w:rPr>
      </w:pPr>
    </w:p>
    <w:p w:rsidR="00765A14" w:rsidRPr="00DF35E3" w:rsidRDefault="00765A14">
      <w:pPr>
        <w:pStyle w:val="43"/>
        <w:rPr>
          <w:rFonts w:ascii="Times New Roman" w:hAnsi="Times New Roman"/>
          <w:szCs w:val="24"/>
        </w:rPr>
      </w:pPr>
    </w:p>
    <w:p w:rsidR="00765A14" w:rsidRPr="00DF35E3" w:rsidRDefault="00B73A24">
      <w:pPr>
        <w:pStyle w:val="43"/>
        <w:rPr>
          <w:rFonts w:ascii="Times New Roman" w:hAnsi="Times New Roman"/>
          <w:szCs w:val="24"/>
        </w:rPr>
      </w:pPr>
      <w:r w:rsidRPr="00DF35E3">
        <w:rPr>
          <w:rFonts w:ascii="Times New Roman" w:hAnsi="Times New Roman"/>
          <w:szCs w:val="24"/>
        </w:rPr>
        <w:t xml:space="preserve">Уполномоченное лицо _________________ </w:t>
      </w:r>
    </w:p>
    <w:p w:rsidR="00765A14" w:rsidRPr="00DF35E3" w:rsidRDefault="00B73A24">
      <w:pPr>
        <w:pStyle w:val="43"/>
        <w:rPr>
          <w:rFonts w:ascii="Times New Roman" w:hAnsi="Times New Roman"/>
          <w:i/>
          <w:szCs w:val="24"/>
        </w:rPr>
      </w:pPr>
      <w:r w:rsidRPr="00DF35E3">
        <w:rPr>
          <w:rFonts w:ascii="Times New Roman" w:hAnsi="Times New Roman"/>
          <w:i/>
          <w:szCs w:val="24"/>
        </w:rPr>
        <w:t>(ФИО, подпись, печать организации</w:t>
      </w:r>
      <w:r w:rsidRPr="00DF35E3">
        <w:rPr>
          <w:rFonts w:ascii="Times New Roman" w:hAnsi="Times New Roman"/>
          <w:szCs w:val="24"/>
        </w:rPr>
        <w:t>)</w:t>
      </w:r>
    </w:p>
    <w:sectPr w:rsidR="00765A14" w:rsidRPr="00DF35E3" w:rsidSect="00DF35E3">
      <w:footerReference w:type="default" r:id="rId10"/>
      <w:pgSz w:w="16838" w:h="11906" w:orient="landscape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27F" w:rsidRDefault="00C9127F">
      <w:r>
        <w:separator/>
      </w:r>
    </w:p>
  </w:endnote>
  <w:endnote w:type="continuationSeparator" w:id="0">
    <w:p w:rsidR="00C9127F" w:rsidRDefault="00C9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14" w:rsidRDefault="00B73A24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6627A5">
      <w:rPr>
        <w:noProof/>
      </w:rPr>
      <w:t>5</w:t>
    </w:r>
    <w:r>
      <w:fldChar w:fldCharType="end"/>
    </w:r>
  </w:p>
  <w:p w:rsidR="00765A14" w:rsidRDefault="00765A14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27F" w:rsidRDefault="00C9127F">
      <w:r>
        <w:separator/>
      </w:r>
    </w:p>
  </w:footnote>
  <w:footnote w:type="continuationSeparator" w:id="0">
    <w:p w:rsidR="00C9127F" w:rsidRDefault="00C91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4A31"/>
    <w:multiLevelType w:val="hybridMultilevel"/>
    <w:tmpl w:val="BC18877A"/>
    <w:lvl w:ilvl="0" w:tplc="4154B8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7B5524"/>
    <w:multiLevelType w:val="hybridMultilevel"/>
    <w:tmpl w:val="281C1B5C"/>
    <w:lvl w:ilvl="0" w:tplc="4154B8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775362"/>
    <w:multiLevelType w:val="hybridMultilevel"/>
    <w:tmpl w:val="3450611A"/>
    <w:lvl w:ilvl="0" w:tplc="907A31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F78B71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DCF7D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D04C8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37ECD6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4CE9E4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8C764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E88BFB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41E0E3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EF2EEE"/>
    <w:multiLevelType w:val="hybridMultilevel"/>
    <w:tmpl w:val="142ADAB0"/>
    <w:lvl w:ilvl="0" w:tplc="4154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E3DDE"/>
    <w:multiLevelType w:val="hybridMultilevel"/>
    <w:tmpl w:val="5F0E2B34"/>
    <w:lvl w:ilvl="0" w:tplc="80723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A2AB9"/>
    <w:multiLevelType w:val="hybridMultilevel"/>
    <w:tmpl w:val="5CB06070"/>
    <w:lvl w:ilvl="0" w:tplc="3542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E0E97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36D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68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ADF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1E2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6D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875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BA5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9631B"/>
    <w:multiLevelType w:val="hybridMultilevel"/>
    <w:tmpl w:val="9EDE33C8"/>
    <w:lvl w:ilvl="0" w:tplc="907A310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5F033F93"/>
    <w:multiLevelType w:val="multilevel"/>
    <w:tmpl w:val="15523CF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auto"/>
      </w:rPr>
    </w:lvl>
  </w:abstractNum>
  <w:abstractNum w:abstractNumId="8" w15:restartNumberingAfterBreak="0">
    <w:nsid w:val="6F2C2A11"/>
    <w:multiLevelType w:val="hybridMultilevel"/>
    <w:tmpl w:val="17E89FCA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E7517"/>
    <w:multiLevelType w:val="hybridMultilevel"/>
    <w:tmpl w:val="64080BF6"/>
    <w:lvl w:ilvl="0" w:tplc="907A3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14"/>
    <w:rsid w:val="00015577"/>
    <w:rsid w:val="00132BE3"/>
    <w:rsid w:val="002320EE"/>
    <w:rsid w:val="0024705D"/>
    <w:rsid w:val="0037487F"/>
    <w:rsid w:val="003E11FB"/>
    <w:rsid w:val="00432D81"/>
    <w:rsid w:val="004C0654"/>
    <w:rsid w:val="004E1CF5"/>
    <w:rsid w:val="00582491"/>
    <w:rsid w:val="005A500E"/>
    <w:rsid w:val="005B2C2F"/>
    <w:rsid w:val="0065175F"/>
    <w:rsid w:val="0065265C"/>
    <w:rsid w:val="006627A5"/>
    <w:rsid w:val="00701B1A"/>
    <w:rsid w:val="0072652F"/>
    <w:rsid w:val="00753702"/>
    <w:rsid w:val="00765A14"/>
    <w:rsid w:val="007B1845"/>
    <w:rsid w:val="00836D40"/>
    <w:rsid w:val="00882085"/>
    <w:rsid w:val="009877BE"/>
    <w:rsid w:val="009B6CF3"/>
    <w:rsid w:val="009D3DA0"/>
    <w:rsid w:val="00A64C1B"/>
    <w:rsid w:val="00B73A24"/>
    <w:rsid w:val="00B925B1"/>
    <w:rsid w:val="00BC7DB6"/>
    <w:rsid w:val="00C9127F"/>
    <w:rsid w:val="00CA2725"/>
    <w:rsid w:val="00D609FA"/>
    <w:rsid w:val="00DF35E3"/>
    <w:rsid w:val="00E0351D"/>
    <w:rsid w:val="00ED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6199"/>
  <w15:docId w15:val="{E8267123-3858-47F0-A050-71146635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0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ind w:right="849" w:firstLine="993"/>
      <w:jc w:val="right"/>
      <w:outlineLvl w:val="7"/>
    </w:pPr>
    <w:rPr>
      <w:rFonts w:ascii="Arial" w:hAnsi="Arial"/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rPr>
      <w:rFonts w:ascii="Calibri" w:hAnsi="Calibri" w:cs="Times New Roman"/>
      <w:i/>
      <w:iCs/>
      <w:sz w:val="24"/>
      <w:szCs w:val="24"/>
    </w:rPr>
  </w:style>
  <w:style w:type="table" w:styleId="af2">
    <w:name w:val="Table Grid"/>
    <w:basedOn w:val="a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cs="Times New Roman"/>
      <w:sz w:val="2"/>
    </w:r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Pr>
      <w:rFonts w:cs="Times New Roman"/>
      <w:sz w:val="20"/>
      <w:szCs w:val="20"/>
    </w:rPr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cs="Times New Roman"/>
      <w:sz w:val="24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</w:style>
  <w:style w:type="character" w:styleId="afc">
    <w:name w:val="annotation reference"/>
    <w:basedOn w:val="a0"/>
    <w:uiPriority w:val="99"/>
    <w:semiHidden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semiHidden/>
    <w:rPr>
      <w:sz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rFonts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pPr>
      <w:ind w:firstLine="720"/>
    </w:pPr>
    <w:rPr>
      <w:rFonts w:ascii="consultant" w:hAnsi="consultant"/>
      <w:sz w:val="20"/>
      <w:szCs w:val="20"/>
    </w:rPr>
  </w:style>
  <w:style w:type="paragraph" w:customStyle="1" w:styleId="43">
    <w:name w:val="4. Текст"/>
    <w:basedOn w:val="afd"/>
    <w:link w:val="44"/>
    <w:uiPriority w:val="99"/>
    <w:pPr>
      <w:widowControl w:val="0"/>
    </w:pPr>
    <w:rPr>
      <w:rFonts w:ascii="Tahoma" w:hAnsi="Tahoma"/>
      <w:sz w:val="24"/>
    </w:rPr>
  </w:style>
  <w:style w:type="character" w:customStyle="1" w:styleId="44">
    <w:name w:val="4. Текст Знак"/>
    <w:link w:val="43"/>
    <w:uiPriority w:val="99"/>
    <w:rPr>
      <w:rFonts w:ascii="Tahoma" w:hAnsi="Tahoma"/>
      <w:sz w:val="24"/>
      <w:szCs w:val="20"/>
    </w:rPr>
  </w:style>
  <w:style w:type="paragraph" w:styleId="aff1">
    <w:name w:val="Body Text Indent"/>
    <w:basedOn w:val="a"/>
    <w:link w:val="aff2"/>
    <w:uiPriority w:val="99"/>
    <w:unhideWhenUsed/>
    <w:pPr>
      <w:spacing w:after="120"/>
      <w:ind w:left="283"/>
    </w:pPr>
    <w:rPr>
      <w:sz w:val="20"/>
    </w:rPr>
  </w:style>
  <w:style w:type="character" w:customStyle="1" w:styleId="aff2">
    <w:name w:val="Основной текст с отступом Знак"/>
    <w:basedOn w:val="a0"/>
    <w:link w:val="aff1"/>
    <w:uiPriority w:val="99"/>
    <w:rPr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3">
    <w:name w:val="Основной шрифт абзаца1"/>
  </w:style>
  <w:style w:type="character" w:customStyle="1" w:styleId="aff3">
    <w:name w:val="Символ нумерации"/>
  </w:style>
  <w:style w:type="paragraph" w:customStyle="1" w:styleId="14">
    <w:name w:val="Заголовок1"/>
    <w:basedOn w:val="a"/>
    <w:next w:val="af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4">
    <w:name w:val="Body Text"/>
    <w:basedOn w:val="a"/>
    <w:link w:val="aff5"/>
    <w:pPr>
      <w:spacing w:after="120"/>
    </w:pPr>
    <w:rPr>
      <w:sz w:val="28"/>
      <w:szCs w:val="24"/>
    </w:rPr>
  </w:style>
  <w:style w:type="character" w:customStyle="1" w:styleId="aff5">
    <w:name w:val="Основной текст Знак"/>
    <w:basedOn w:val="a0"/>
    <w:link w:val="aff4"/>
    <w:rPr>
      <w:sz w:val="28"/>
      <w:szCs w:val="24"/>
    </w:rPr>
  </w:style>
  <w:style w:type="paragraph" w:styleId="aff6">
    <w:name w:val="List"/>
    <w:basedOn w:val="aff4"/>
    <w:rPr>
      <w:rFonts w:cs="Tahoma"/>
    </w:rPr>
  </w:style>
  <w:style w:type="paragraph" w:styleId="aff7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Tahoma"/>
      <w:sz w:val="28"/>
      <w:szCs w:val="24"/>
    </w:rPr>
  </w:style>
  <w:style w:type="paragraph" w:styleId="aff8">
    <w:name w:val="Signature"/>
    <w:basedOn w:val="a"/>
    <w:link w:val="aff9"/>
    <w:pPr>
      <w:ind w:left="4252"/>
    </w:pPr>
    <w:rPr>
      <w:rFonts w:ascii="Arial Narrow" w:hAnsi="Arial Narrow" w:cs="Arial Narrow"/>
      <w:sz w:val="28"/>
      <w:szCs w:val="24"/>
    </w:rPr>
  </w:style>
  <w:style w:type="character" w:customStyle="1" w:styleId="aff9">
    <w:name w:val="Подпись Знак"/>
    <w:basedOn w:val="a0"/>
    <w:link w:val="aff8"/>
    <w:rPr>
      <w:rFonts w:ascii="Arial Narrow" w:hAnsi="Arial Narrow" w:cs="Arial Narrow"/>
      <w:sz w:val="28"/>
      <w:szCs w:val="24"/>
    </w:rPr>
  </w:style>
  <w:style w:type="paragraph" w:customStyle="1" w:styleId="affa">
    <w:name w:val="Содержимое таблицы"/>
    <w:basedOn w:val="a"/>
    <w:pPr>
      <w:suppressLineNumbers/>
    </w:pPr>
    <w:rPr>
      <w:sz w:val="28"/>
      <w:szCs w:val="24"/>
    </w:rPr>
  </w:style>
  <w:style w:type="paragraph" w:customStyle="1" w:styleId="affb">
    <w:name w:val="Заголовок таблицы"/>
    <w:basedOn w:val="affa"/>
    <w:pPr>
      <w:jc w:val="center"/>
    </w:pPr>
    <w:rPr>
      <w:b/>
      <w:bCs/>
    </w:rPr>
  </w:style>
  <w:style w:type="paragraph" w:styleId="affc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="Calibri"/>
      <w:color w:val="000000"/>
      <w:szCs w:val="24"/>
    </w:rPr>
  </w:style>
  <w:style w:type="table" w:customStyle="1" w:styleId="16">
    <w:name w:val="Сетка таблицы1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d">
    <w:name w:val="FollowedHyperlink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Cs w:val="24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76">
    <w:name w:val="xl7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Cs w:val="24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Cs w:val="24"/>
      <w:u w:val="single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Cs w:val="24"/>
      <w:u w:val="single"/>
    </w:rPr>
  </w:style>
  <w:style w:type="character" w:customStyle="1" w:styleId="afb">
    <w:name w:val="Абзац списка Знак"/>
    <w:link w:val="afa"/>
    <w:uiPriority w:val="34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zakupki@shl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6314002-91AD-4631-A0E7-7BCCB6BF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19</cp:revision>
  <dcterms:created xsi:type="dcterms:W3CDTF">2021-07-13T13:22:00Z</dcterms:created>
  <dcterms:modified xsi:type="dcterms:W3CDTF">2021-09-14T09:34:00Z</dcterms:modified>
</cp:coreProperties>
</file>