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3EDF6E9" w:rsidR="00B6458D" w:rsidRPr="006901BB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6901BB">
        <w:rPr>
          <w:b/>
          <w:szCs w:val="24"/>
        </w:rPr>
        <w:t xml:space="preserve">Приложение </w:t>
      </w:r>
      <w:r w:rsidR="00AF26FB" w:rsidRPr="006901BB">
        <w:rPr>
          <w:b/>
          <w:szCs w:val="24"/>
        </w:rPr>
        <w:t>3</w:t>
      </w:r>
      <w:r w:rsidRPr="006901BB">
        <w:rPr>
          <w:b/>
          <w:szCs w:val="24"/>
        </w:rPr>
        <w:t>. Форма обратной связи</w:t>
      </w:r>
    </w:p>
    <w:p w14:paraId="6F24D6EB" w14:textId="77777777" w:rsidR="00B6458D" w:rsidRPr="006901BB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6901B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01BB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6901BB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6901B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6901BB" w:rsidRDefault="00B6458D" w:rsidP="001C471F">
            <w:pPr>
              <w:ind w:right="-108"/>
              <w:rPr>
                <w:szCs w:val="24"/>
              </w:rPr>
            </w:pPr>
            <w:r w:rsidRPr="006901BB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6901BB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6901BB" w:rsidRDefault="00B6458D" w:rsidP="001C471F">
            <w:pPr>
              <w:ind w:right="-108"/>
              <w:rPr>
                <w:szCs w:val="24"/>
              </w:rPr>
            </w:pPr>
            <w:r w:rsidRPr="006901BB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6901BB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6901BB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6901BB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6901BB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6901BB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6901BB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6901BB">
        <w:rPr>
          <w:szCs w:val="24"/>
        </w:rPr>
        <w:t>От: _____________________________________</w:t>
      </w:r>
    </w:p>
    <w:p w14:paraId="6BBF4E2F" w14:textId="18B0CF7A" w:rsidR="00B6458D" w:rsidRPr="006901B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901BB">
        <w:rPr>
          <w:szCs w:val="24"/>
        </w:rPr>
        <w:t>Адрес электронной почты: ________________________</w:t>
      </w:r>
    </w:p>
    <w:p w14:paraId="25275092" w14:textId="011CA0F5" w:rsidR="00B6458D" w:rsidRPr="006901B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901BB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6901B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6901B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901BB">
        <w:rPr>
          <w:szCs w:val="24"/>
        </w:rPr>
        <w:t xml:space="preserve">Кому: АО «ЩЛЗ» </w:t>
      </w:r>
    </w:p>
    <w:p w14:paraId="6FDC748E" w14:textId="77777777" w:rsidR="00237E0D" w:rsidRPr="006901BB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6901BB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6901BB">
          <w:rPr>
            <w:rStyle w:val="a6"/>
            <w:szCs w:val="24"/>
          </w:rPr>
          <w:t>zakupki@shlz.ru</w:t>
        </w:r>
      </w:hyperlink>
    </w:p>
    <w:p w14:paraId="777051C9" w14:textId="77777777" w:rsidR="00237E0D" w:rsidRPr="006901B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901BB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6901B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901BB">
        <w:rPr>
          <w:szCs w:val="24"/>
        </w:rPr>
        <w:t xml:space="preserve">г. Щербинка, ул. Первомайская, д. 6, </w:t>
      </w:r>
      <w:proofErr w:type="spellStart"/>
      <w:r w:rsidRPr="006901BB">
        <w:rPr>
          <w:szCs w:val="24"/>
        </w:rPr>
        <w:t>эт</w:t>
      </w:r>
      <w:proofErr w:type="spellEnd"/>
      <w:r w:rsidRPr="006901BB">
        <w:rPr>
          <w:szCs w:val="24"/>
        </w:rPr>
        <w:t>. 2, каб. 201</w:t>
      </w:r>
    </w:p>
    <w:p w14:paraId="1EFE9354" w14:textId="5048F31A" w:rsidR="00B6458D" w:rsidRPr="006901BB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36437172" w14:textId="77777777" w:rsidR="000816C0" w:rsidRPr="006901BB" w:rsidRDefault="000816C0" w:rsidP="00B6458D">
      <w:pPr>
        <w:jc w:val="center"/>
        <w:rPr>
          <w:b/>
          <w:szCs w:val="24"/>
        </w:rPr>
      </w:pPr>
    </w:p>
    <w:p w14:paraId="2766BFFB" w14:textId="6FE16DF0" w:rsidR="00B6458D" w:rsidRPr="006901BB" w:rsidRDefault="00B6458D" w:rsidP="00B6458D">
      <w:pPr>
        <w:jc w:val="center"/>
        <w:rPr>
          <w:b/>
          <w:szCs w:val="24"/>
        </w:rPr>
      </w:pPr>
      <w:r w:rsidRPr="006901BB">
        <w:rPr>
          <w:b/>
          <w:szCs w:val="24"/>
        </w:rPr>
        <w:t>Коммерческое предложение</w:t>
      </w:r>
    </w:p>
    <w:p w14:paraId="2BDFB815" w14:textId="7C07A5A9" w:rsidR="00B6458D" w:rsidRPr="006901BB" w:rsidRDefault="00B6458D" w:rsidP="00B6458D">
      <w:pPr>
        <w:pStyle w:val="a9"/>
        <w:rPr>
          <w:szCs w:val="24"/>
        </w:rPr>
      </w:pPr>
    </w:p>
    <w:p w14:paraId="40A5C470" w14:textId="24E6091F" w:rsidR="00B6458D" w:rsidRPr="006901BB" w:rsidRDefault="00233DA2" w:rsidP="00B6458D">
      <w:pPr>
        <w:pStyle w:val="a9"/>
        <w:ind w:firstLine="567"/>
        <w:jc w:val="both"/>
        <w:rPr>
          <w:bCs/>
          <w:szCs w:val="24"/>
        </w:rPr>
      </w:pPr>
      <w:r w:rsidRPr="006901BB">
        <w:rPr>
          <w:szCs w:val="24"/>
        </w:rPr>
        <w:t>В ответ на з</w:t>
      </w:r>
      <w:r w:rsidR="004544B0" w:rsidRPr="006901BB">
        <w:rPr>
          <w:szCs w:val="24"/>
        </w:rPr>
        <w:t>апрос от _____ № _____ _________</w:t>
      </w:r>
      <w:r w:rsidRPr="006901BB">
        <w:rPr>
          <w:szCs w:val="24"/>
        </w:rPr>
        <w:t xml:space="preserve">__________ </w:t>
      </w:r>
      <w:r w:rsidRPr="006901BB">
        <w:rPr>
          <w:i/>
          <w:szCs w:val="24"/>
        </w:rPr>
        <w:t>(указывается наименование Поставщика)</w:t>
      </w:r>
      <w:r w:rsidR="00C35845" w:rsidRPr="006901BB">
        <w:rPr>
          <w:szCs w:val="24"/>
        </w:rPr>
        <w:t>, рассмотрев направленное</w:t>
      </w:r>
      <w:r w:rsidRPr="006901BB">
        <w:rPr>
          <w:szCs w:val="24"/>
        </w:rPr>
        <w:t xml:space="preserve"> Техническое</w:t>
      </w:r>
      <w:r w:rsidR="00C35845" w:rsidRPr="006901BB">
        <w:rPr>
          <w:szCs w:val="24"/>
        </w:rPr>
        <w:t xml:space="preserve"> задание</w:t>
      </w:r>
      <w:r w:rsidRPr="006901BB">
        <w:rPr>
          <w:szCs w:val="24"/>
        </w:rPr>
        <w:t xml:space="preserve"> </w:t>
      </w:r>
      <w:r w:rsidR="00BF748A" w:rsidRPr="006901BB">
        <w:rPr>
          <w:szCs w:val="24"/>
        </w:rPr>
        <w:t xml:space="preserve">на поставку </w:t>
      </w:r>
      <w:r w:rsidR="00CE434F" w:rsidRPr="006901BB">
        <w:rPr>
          <w:szCs w:val="24"/>
        </w:rPr>
        <w:t>расходных материалов, запасных частей и сетевого оборудования</w:t>
      </w:r>
      <w:r w:rsidRPr="006901BB">
        <w:rPr>
          <w:szCs w:val="24"/>
        </w:rPr>
        <w:t>,</w:t>
      </w:r>
      <w:r w:rsidR="00B6458D" w:rsidRPr="006901BB">
        <w:rPr>
          <w:szCs w:val="24"/>
        </w:rPr>
        <w:t xml:space="preserve"> сообщает, что</w:t>
      </w:r>
      <w:r w:rsidR="00B6458D" w:rsidRPr="006901BB">
        <w:rPr>
          <w:i/>
          <w:szCs w:val="24"/>
        </w:rPr>
        <w:t xml:space="preserve"> предлагаемая нами цена товаров</w:t>
      </w:r>
      <w:r w:rsidR="00BF5432" w:rsidRPr="006901BB">
        <w:rPr>
          <w:i/>
          <w:szCs w:val="24"/>
        </w:rPr>
        <w:t xml:space="preserve"> с учетом объема </w:t>
      </w:r>
      <w:r w:rsidR="00092C66" w:rsidRPr="006901BB">
        <w:rPr>
          <w:i/>
          <w:szCs w:val="24"/>
        </w:rPr>
        <w:t xml:space="preserve">закупки </w:t>
      </w:r>
      <w:r w:rsidR="007D5DA8" w:rsidRPr="006901BB">
        <w:rPr>
          <w:i/>
          <w:szCs w:val="24"/>
        </w:rPr>
        <w:t xml:space="preserve">представлена в </w:t>
      </w:r>
      <w:r w:rsidR="008130A0" w:rsidRPr="006901BB">
        <w:rPr>
          <w:i/>
          <w:szCs w:val="24"/>
        </w:rPr>
        <w:t xml:space="preserve">Таблице </w:t>
      </w:r>
      <w:r w:rsidR="007D5DA8" w:rsidRPr="006901BB">
        <w:rPr>
          <w:i/>
          <w:szCs w:val="24"/>
        </w:rPr>
        <w:t xml:space="preserve">№ </w:t>
      </w:r>
      <w:r w:rsidR="008130A0" w:rsidRPr="006901BB">
        <w:rPr>
          <w:i/>
          <w:szCs w:val="24"/>
        </w:rPr>
        <w:t>1</w:t>
      </w:r>
      <w:r w:rsidR="007D5DA8" w:rsidRPr="006901BB">
        <w:rPr>
          <w:szCs w:val="24"/>
        </w:rPr>
        <w:t xml:space="preserve">. Цены представлены </w:t>
      </w:r>
      <w:r w:rsidR="007D5DA8" w:rsidRPr="006901BB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6901BB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6901BB">
        <w:rPr>
          <w:bCs/>
          <w:szCs w:val="24"/>
        </w:rPr>
        <w:t>.</w:t>
      </w:r>
    </w:p>
    <w:p w14:paraId="69B19171" w14:textId="244FF94A" w:rsidR="00DF0BBA" w:rsidRPr="006901BB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7794D1BE" w14:textId="3F308E8B" w:rsidR="00506B44" w:rsidRPr="006901BB" w:rsidRDefault="00DF0BBA" w:rsidP="00B6458D">
      <w:pPr>
        <w:pStyle w:val="a9"/>
        <w:ind w:firstLine="567"/>
        <w:jc w:val="both"/>
        <w:rPr>
          <w:b/>
          <w:szCs w:val="24"/>
          <w:lang w:eastAsia="en-US"/>
        </w:rPr>
      </w:pPr>
      <w:r w:rsidRPr="006901BB">
        <w:rPr>
          <w:b/>
          <w:szCs w:val="24"/>
          <w:lang w:eastAsia="en-US"/>
        </w:rPr>
        <w:t>Стоимость товара не подлежит изменению на весь период поставки</w:t>
      </w:r>
      <w:r w:rsidR="00BF748A" w:rsidRPr="006901BB">
        <w:rPr>
          <w:b/>
          <w:szCs w:val="24"/>
          <w:lang w:eastAsia="en-US"/>
        </w:rPr>
        <w:t xml:space="preserve"> и оказания услуг</w:t>
      </w:r>
      <w:r w:rsidRPr="006901BB">
        <w:rPr>
          <w:b/>
          <w:szCs w:val="24"/>
          <w:lang w:eastAsia="en-US"/>
        </w:rPr>
        <w:t>.</w:t>
      </w:r>
    </w:p>
    <w:p w14:paraId="11CCB44B" w14:textId="77777777" w:rsidR="007164A7" w:rsidRPr="006901BB" w:rsidRDefault="007164A7" w:rsidP="00B6458D">
      <w:pPr>
        <w:pStyle w:val="a9"/>
        <w:ind w:firstLine="567"/>
        <w:jc w:val="both"/>
        <w:rPr>
          <w:bCs/>
          <w:szCs w:val="24"/>
        </w:rPr>
      </w:pPr>
    </w:p>
    <w:p w14:paraId="13A8F417" w14:textId="77777777" w:rsidR="007164A7" w:rsidRPr="006901BB" w:rsidRDefault="007164A7" w:rsidP="007164A7">
      <w:pPr>
        <w:pStyle w:val="a9"/>
        <w:ind w:firstLine="567"/>
        <w:jc w:val="both"/>
        <w:rPr>
          <w:bCs/>
          <w:szCs w:val="24"/>
        </w:rPr>
      </w:pPr>
      <w:r w:rsidRPr="006901BB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53A8C6E8" w14:textId="77777777" w:rsidR="007164A7" w:rsidRPr="006901BB" w:rsidRDefault="007164A7" w:rsidP="007164A7">
      <w:pPr>
        <w:pStyle w:val="a9"/>
        <w:ind w:firstLine="567"/>
        <w:jc w:val="both"/>
        <w:rPr>
          <w:bCs/>
          <w:szCs w:val="24"/>
        </w:rPr>
      </w:pPr>
    </w:p>
    <w:p w14:paraId="0CE3A719" w14:textId="45687A6B" w:rsidR="007164A7" w:rsidRPr="006901BB" w:rsidRDefault="00CE434F" w:rsidP="00CE434F">
      <w:pPr>
        <w:pStyle w:val="a9"/>
        <w:ind w:firstLine="567"/>
        <w:jc w:val="both"/>
        <w:rPr>
          <w:bCs/>
          <w:szCs w:val="24"/>
        </w:rPr>
      </w:pPr>
      <w:r w:rsidRPr="006901BB">
        <w:rPr>
          <w:bCs/>
          <w:szCs w:val="24"/>
        </w:rPr>
        <w:t>Порядок оплаты о</w:t>
      </w:r>
      <w:r w:rsidR="000816C0" w:rsidRPr="006901BB">
        <w:rPr>
          <w:bCs/>
          <w:szCs w:val="24"/>
        </w:rPr>
        <w:t xml:space="preserve">плата Товара производится Покупателем в безналичной форме путем перечисления денежных средств на расчетный счет Поставщика </w:t>
      </w:r>
      <w:r w:rsidRPr="006901BB">
        <w:rPr>
          <w:bCs/>
          <w:szCs w:val="24"/>
        </w:rPr>
        <w:t>в течение 10 (десяти) рабочих дней с даты поставки Товара на склад Покупателя.</w:t>
      </w:r>
    </w:p>
    <w:p w14:paraId="148E2461" w14:textId="77777777" w:rsidR="007164A7" w:rsidRPr="006901BB" w:rsidRDefault="007164A7" w:rsidP="007164A7">
      <w:pPr>
        <w:pStyle w:val="a9"/>
        <w:ind w:firstLine="567"/>
        <w:jc w:val="both"/>
        <w:rPr>
          <w:bCs/>
          <w:szCs w:val="24"/>
        </w:rPr>
      </w:pPr>
    </w:p>
    <w:p w14:paraId="2C165CDB" w14:textId="7C0FDE4D" w:rsidR="007164A7" w:rsidRPr="006901BB" w:rsidRDefault="007164A7" w:rsidP="007164A7">
      <w:pPr>
        <w:pStyle w:val="a9"/>
        <w:ind w:firstLine="567"/>
        <w:jc w:val="both"/>
        <w:rPr>
          <w:bCs/>
          <w:szCs w:val="24"/>
        </w:rPr>
      </w:pPr>
      <w:r w:rsidRPr="006901BB">
        <w:rPr>
          <w:bCs/>
          <w:szCs w:val="24"/>
        </w:rPr>
        <w:t>Поставк</w:t>
      </w:r>
      <w:r w:rsidR="00BF748A" w:rsidRPr="006901BB">
        <w:rPr>
          <w:bCs/>
          <w:szCs w:val="24"/>
        </w:rPr>
        <w:t>а Товара осуществляе</w:t>
      </w:r>
      <w:r w:rsidRPr="006901BB">
        <w:rPr>
          <w:bCs/>
          <w:szCs w:val="24"/>
        </w:rPr>
        <w:t xml:space="preserve">тся в срок </w:t>
      </w:r>
      <w:r w:rsidR="00CE434F" w:rsidRPr="006901BB">
        <w:rPr>
          <w:bCs/>
          <w:szCs w:val="24"/>
        </w:rPr>
        <w:t>_</w:t>
      </w:r>
      <w:r w:rsidR="000816C0" w:rsidRPr="006901BB">
        <w:rPr>
          <w:bCs/>
          <w:szCs w:val="24"/>
        </w:rPr>
        <w:t>___</w:t>
      </w:r>
      <w:r w:rsidRPr="006901BB">
        <w:rPr>
          <w:bCs/>
          <w:szCs w:val="24"/>
        </w:rPr>
        <w:t xml:space="preserve"> (</w:t>
      </w:r>
      <w:r w:rsidR="000816C0" w:rsidRPr="006901BB">
        <w:rPr>
          <w:bCs/>
          <w:szCs w:val="24"/>
        </w:rPr>
        <w:t>___________</w:t>
      </w:r>
      <w:r w:rsidRPr="006901BB">
        <w:rPr>
          <w:bCs/>
          <w:szCs w:val="24"/>
        </w:rPr>
        <w:t>)</w:t>
      </w:r>
      <w:r w:rsidR="00CE434F" w:rsidRPr="006901BB">
        <w:rPr>
          <w:bCs/>
          <w:szCs w:val="24"/>
        </w:rPr>
        <w:t>, но не позднее 10 (десяти)</w:t>
      </w:r>
      <w:r w:rsidRPr="006901BB">
        <w:rPr>
          <w:bCs/>
          <w:szCs w:val="24"/>
        </w:rPr>
        <w:t xml:space="preserve"> рабочих дней с даты </w:t>
      </w:r>
      <w:r w:rsidR="006901BB">
        <w:rPr>
          <w:bCs/>
          <w:szCs w:val="24"/>
        </w:rPr>
        <w:t>заключения</w:t>
      </w:r>
      <w:r w:rsidR="000816C0" w:rsidRPr="006901BB">
        <w:rPr>
          <w:bCs/>
          <w:szCs w:val="24"/>
        </w:rPr>
        <w:t xml:space="preserve"> Договора</w:t>
      </w:r>
      <w:r w:rsidRPr="006901BB">
        <w:rPr>
          <w:bCs/>
          <w:szCs w:val="24"/>
        </w:rPr>
        <w:t>.</w:t>
      </w:r>
    </w:p>
    <w:p w14:paraId="70F4F933" w14:textId="77777777" w:rsidR="007164A7" w:rsidRPr="006901BB" w:rsidRDefault="007164A7" w:rsidP="007164A7">
      <w:pPr>
        <w:pStyle w:val="a9"/>
        <w:ind w:firstLine="567"/>
        <w:jc w:val="both"/>
        <w:rPr>
          <w:bCs/>
          <w:szCs w:val="24"/>
        </w:rPr>
      </w:pPr>
    </w:p>
    <w:p w14:paraId="0B11A4DC" w14:textId="77777777" w:rsidR="006901BB" w:rsidRDefault="000816C0" w:rsidP="006901BB">
      <w:pPr>
        <w:pStyle w:val="a9"/>
        <w:ind w:firstLine="567"/>
        <w:jc w:val="both"/>
        <w:rPr>
          <w:bCs/>
          <w:szCs w:val="24"/>
        </w:rPr>
      </w:pPr>
      <w:r w:rsidRPr="006901BB">
        <w:rPr>
          <w:bCs/>
          <w:szCs w:val="24"/>
        </w:rPr>
        <w:lastRenderedPageBreak/>
        <w:t>Гарантийный</w:t>
      </w:r>
      <w:r w:rsidR="007164A7" w:rsidRPr="006901BB">
        <w:rPr>
          <w:bCs/>
          <w:szCs w:val="24"/>
        </w:rPr>
        <w:t xml:space="preserve"> срок</w:t>
      </w:r>
      <w:r w:rsidR="00727149" w:rsidRPr="006901BB">
        <w:rPr>
          <w:bCs/>
          <w:szCs w:val="24"/>
        </w:rPr>
        <w:t xml:space="preserve"> на поставленный Товар</w:t>
      </w:r>
      <w:r w:rsidR="007164A7" w:rsidRPr="006901BB">
        <w:rPr>
          <w:bCs/>
          <w:szCs w:val="24"/>
        </w:rPr>
        <w:t xml:space="preserve">: </w:t>
      </w:r>
      <w:r w:rsidRPr="006901BB">
        <w:rPr>
          <w:bCs/>
          <w:szCs w:val="24"/>
        </w:rPr>
        <w:t xml:space="preserve">не менее </w:t>
      </w:r>
      <w:r w:rsidR="007164A7" w:rsidRPr="006901BB">
        <w:rPr>
          <w:bCs/>
          <w:szCs w:val="24"/>
        </w:rPr>
        <w:t>12 (</w:t>
      </w:r>
      <w:r w:rsidRPr="006901BB">
        <w:rPr>
          <w:bCs/>
          <w:szCs w:val="24"/>
        </w:rPr>
        <w:t>двенадцати</w:t>
      </w:r>
      <w:r w:rsidR="007164A7" w:rsidRPr="006901BB">
        <w:rPr>
          <w:bCs/>
          <w:szCs w:val="24"/>
        </w:rPr>
        <w:t>) месяцев с даты поставки Товара.</w:t>
      </w:r>
    </w:p>
    <w:p w14:paraId="175E8E21" w14:textId="77777777" w:rsidR="006901BB" w:rsidRDefault="006901BB" w:rsidP="006901BB">
      <w:pPr>
        <w:pStyle w:val="a9"/>
        <w:ind w:firstLine="567"/>
        <w:jc w:val="both"/>
        <w:rPr>
          <w:bCs/>
          <w:szCs w:val="24"/>
        </w:rPr>
      </w:pPr>
    </w:p>
    <w:p w14:paraId="55C37648" w14:textId="071ED295" w:rsidR="001F3C87" w:rsidRPr="006901BB" w:rsidRDefault="008130A0" w:rsidP="006901BB">
      <w:pPr>
        <w:pStyle w:val="a9"/>
        <w:ind w:firstLine="567"/>
        <w:jc w:val="both"/>
        <w:rPr>
          <w:bCs/>
          <w:szCs w:val="24"/>
        </w:rPr>
      </w:pPr>
      <w:r w:rsidRPr="006901BB">
        <w:rPr>
          <w:b/>
          <w:szCs w:val="24"/>
        </w:rPr>
        <w:t xml:space="preserve">Таблица № 1 </w:t>
      </w:r>
    </w:p>
    <w:p w14:paraId="67F04313" w14:textId="184B25AA" w:rsidR="00CE434F" w:rsidRPr="006901BB" w:rsidRDefault="00CE434F" w:rsidP="00BF748A">
      <w:pPr>
        <w:overflowPunct/>
        <w:autoSpaceDE/>
        <w:autoSpaceDN/>
        <w:adjustRightInd/>
        <w:textAlignment w:val="auto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851"/>
        <w:gridCol w:w="3917"/>
        <w:gridCol w:w="1145"/>
        <w:gridCol w:w="1452"/>
        <w:gridCol w:w="1801"/>
        <w:gridCol w:w="1565"/>
      </w:tblGrid>
      <w:tr w:rsidR="006901BB" w:rsidRPr="006901BB" w14:paraId="1F082F91" w14:textId="6E15CC42" w:rsidTr="006901BB">
        <w:trPr>
          <w:trHeight w:val="1125"/>
          <w:tblHeader/>
        </w:trPr>
        <w:tc>
          <w:tcPr>
            <w:tcW w:w="208" w:type="pct"/>
            <w:shd w:val="clear" w:color="000000" w:fill="E7E6E6"/>
            <w:vAlign w:val="center"/>
            <w:hideMark/>
          </w:tcPr>
          <w:p w14:paraId="0A4A3A63" w14:textId="77777777" w:rsidR="006901BB" w:rsidRPr="006901BB" w:rsidRDefault="006901BB" w:rsidP="00CE434F">
            <w:pPr>
              <w:jc w:val="center"/>
              <w:rPr>
                <w:b/>
                <w:color w:val="000000"/>
                <w:szCs w:val="24"/>
              </w:rPr>
            </w:pPr>
            <w:r w:rsidRPr="006901BB">
              <w:rPr>
                <w:b/>
                <w:color w:val="000000"/>
                <w:szCs w:val="24"/>
              </w:rPr>
              <w:t xml:space="preserve">№ </w:t>
            </w:r>
            <w:r w:rsidRPr="006901BB">
              <w:rPr>
                <w:b/>
                <w:color w:val="000000"/>
                <w:szCs w:val="24"/>
              </w:rPr>
              <w:br/>
            </w:r>
            <w:proofErr w:type="spellStart"/>
            <w:r w:rsidRPr="006901BB">
              <w:rPr>
                <w:b/>
                <w:color w:val="000000"/>
                <w:szCs w:val="24"/>
              </w:rPr>
              <w:t>пп</w:t>
            </w:r>
            <w:proofErr w:type="spellEnd"/>
          </w:p>
        </w:tc>
        <w:tc>
          <w:tcPr>
            <w:tcW w:w="1366" w:type="pct"/>
            <w:shd w:val="clear" w:color="000000" w:fill="E7E6E6"/>
            <w:vAlign w:val="center"/>
            <w:hideMark/>
          </w:tcPr>
          <w:p w14:paraId="5CAEA687" w14:textId="77777777" w:rsidR="006901BB" w:rsidRPr="006901BB" w:rsidRDefault="006901BB" w:rsidP="00CE434F">
            <w:pPr>
              <w:jc w:val="center"/>
              <w:rPr>
                <w:b/>
                <w:color w:val="000000"/>
                <w:szCs w:val="24"/>
              </w:rPr>
            </w:pPr>
            <w:r w:rsidRPr="006901BB">
              <w:rPr>
                <w:b/>
                <w:color w:val="000000"/>
                <w:szCs w:val="24"/>
              </w:rPr>
              <w:t>Наименование товаров, работ, услуг</w:t>
            </w:r>
          </w:p>
        </w:tc>
        <w:tc>
          <w:tcPr>
            <w:tcW w:w="1389" w:type="pct"/>
            <w:shd w:val="clear" w:color="000000" w:fill="E7E6E6"/>
            <w:vAlign w:val="center"/>
            <w:hideMark/>
          </w:tcPr>
          <w:p w14:paraId="33377C95" w14:textId="77777777" w:rsidR="006901BB" w:rsidRPr="006901BB" w:rsidRDefault="006901BB" w:rsidP="00CE434F">
            <w:pPr>
              <w:jc w:val="center"/>
              <w:rPr>
                <w:b/>
                <w:color w:val="000000"/>
                <w:szCs w:val="24"/>
              </w:rPr>
            </w:pPr>
            <w:r w:rsidRPr="006901BB">
              <w:rPr>
                <w:b/>
                <w:color w:val="000000"/>
                <w:szCs w:val="24"/>
              </w:rPr>
              <w:t>Требования к товарам, работам, услугам</w:t>
            </w:r>
          </w:p>
        </w:tc>
        <w:tc>
          <w:tcPr>
            <w:tcW w:w="299" w:type="pct"/>
            <w:shd w:val="clear" w:color="000000" w:fill="E7E6E6"/>
            <w:vAlign w:val="center"/>
            <w:hideMark/>
          </w:tcPr>
          <w:p w14:paraId="72B33D69" w14:textId="77777777" w:rsidR="006901BB" w:rsidRPr="006901BB" w:rsidRDefault="006901BB" w:rsidP="00CE434F">
            <w:pPr>
              <w:jc w:val="center"/>
              <w:rPr>
                <w:b/>
                <w:color w:val="000000"/>
                <w:szCs w:val="24"/>
              </w:rPr>
            </w:pPr>
            <w:r w:rsidRPr="006901BB">
              <w:rPr>
                <w:b/>
                <w:color w:val="000000"/>
                <w:szCs w:val="24"/>
              </w:rPr>
              <w:t>Ед.</w:t>
            </w:r>
            <w:r w:rsidRPr="006901BB">
              <w:rPr>
                <w:b/>
                <w:color w:val="000000"/>
                <w:szCs w:val="24"/>
              </w:rPr>
              <w:br/>
              <w:t>измер</w:t>
            </w:r>
          </w:p>
        </w:tc>
        <w:tc>
          <w:tcPr>
            <w:tcW w:w="509" w:type="pct"/>
            <w:shd w:val="clear" w:color="000000" w:fill="E7E6E6"/>
            <w:vAlign w:val="center"/>
            <w:hideMark/>
          </w:tcPr>
          <w:p w14:paraId="6147EAD1" w14:textId="77777777" w:rsidR="006901BB" w:rsidRPr="006901BB" w:rsidRDefault="006901BB" w:rsidP="00CE434F">
            <w:pPr>
              <w:jc w:val="center"/>
              <w:rPr>
                <w:b/>
                <w:color w:val="000000"/>
                <w:szCs w:val="24"/>
              </w:rPr>
            </w:pPr>
            <w:r w:rsidRPr="006901BB">
              <w:rPr>
                <w:b/>
                <w:color w:val="000000"/>
                <w:szCs w:val="24"/>
              </w:rPr>
              <w:t>Требуемый объем</w:t>
            </w:r>
          </w:p>
        </w:tc>
        <w:tc>
          <w:tcPr>
            <w:tcW w:w="664" w:type="pct"/>
            <w:shd w:val="clear" w:color="000000" w:fill="E7E6E6"/>
            <w:vAlign w:val="center"/>
          </w:tcPr>
          <w:p w14:paraId="70FAB384" w14:textId="36276BEF" w:rsidR="006901BB" w:rsidRPr="006901BB" w:rsidRDefault="006901BB" w:rsidP="00CE434F">
            <w:pPr>
              <w:jc w:val="center"/>
              <w:rPr>
                <w:b/>
                <w:color w:val="000000"/>
                <w:szCs w:val="24"/>
              </w:rPr>
            </w:pPr>
            <w:r w:rsidRPr="006901BB">
              <w:rPr>
                <w:b/>
                <w:color w:val="000000"/>
                <w:szCs w:val="24"/>
              </w:rPr>
              <w:t>Стоимость за единицу руб., без НДС</w:t>
            </w:r>
          </w:p>
        </w:tc>
        <w:tc>
          <w:tcPr>
            <w:tcW w:w="565" w:type="pct"/>
            <w:shd w:val="clear" w:color="000000" w:fill="E7E6E6"/>
            <w:vAlign w:val="center"/>
          </w:tcPr>
          <w:p w14:paraId="5549EC79" w14:textId="76FB7EB0" w:rsidR="006901BB" w:rsidRPr="006901BB" w:rsidRDefault="006901BB" w:rsidP="006901B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Стоимость за единицу руб., в </w:t>
            </w:r>
            <w:proofErr w:type="spellStart"/>
            <w:r>
              <w:rPr>
                <w:b/>
                <w:color w:val="000000"/>
                <w:szCs w:val="24"/>
              </w:rPr>
              <w:t>т.ч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  <w:r w:rsidRPr="006901BB">
              <w:rPr>
                <w:b/>
                <w:color w:val="000000"/>
                <w:szCs w:val="24"/>
              </w:rPr>
              <w:t xml:space="preserve"> НДС</w:t>
            </w:r>
          </w:p>
        </w:tc>
      </w:tr>
      <w:tr w:rsidR="006901BB" w:rsidRPr="006901BB" w14:paraId="0CE01D25" w14:textId="1001B866" w:rsidTr="006901BB">
        <w:trPr>
          <w:trHeight w:val="300"/>
        </w:trPr>
        <w:tc>
          <w:tcPr>
            <w:tcW w:w="3771" w:type="pct"/>
            <w:gridSpan w:val="5"/>
            <w:shd w:val="clear" w:color="auto" w:fill="auto"/>
            <w:vAlign w:val="center"/>
            <w:hideMark/>
          </w:tcPr>
          <w:p w14:paraId="181586C6" w14:textId="77777777" w:rsidR="006901BB" w:rsidRPr="006901BB" w:rsidRDefault="006901BB" w:rsidP="00CE434F">
            <w:pPr>
              <w:rPr>
                <w:b/>
                <w:bCs/>
                <w:color w:val="000000"/>
                <w:szCs w:val="24"/>
              </w:rPr>
            </w:pPr>
            <w:r w:rsidRPr="006901BB">
              <w:rPr>
                <w:b/>
                <w:bCs/>
                <w:color w:val="000000"/>
                <w:szCs w:val="24"/>
              </w:rPr>
              <w:t>Расходные материалы</w:t>
            </w:r>
          </w:p>
        </w:tc>
        <w:tc>
          <w:tcPr>
            <w:tcW w:w="664" w:type="pct"/>
          </w:tcPr>
          <w:p w14:paraId="2B920450" w14:textId="77777777" w:rsidR="006901BB" w:rsidRPr="006901BB" w:rsidRDefault="006901BB" w:rsidP="00CE434F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5" w:type="pct"/>
          </w:tcPr>
          <w:p w14:paraId="2D0BDDC0" w14:textId="77777777" w:rsidR="006901BB" w:rsidRPr="006901BB" w:rsidRDefault="006901BB" w:rsidP="00CE434F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901BB" w:rsidRPr="006901BB" w14:paraId="46A677D6" w14:textId="3B46C72C" w:rsidTr="006901BB">
        <w:trPr>
          <w:trHeight w:val="1448"/>
        </w:trPr>
        <w:tc>
          <w:tcPr>
            <w:tcW w:w="208" w:type="pct"/>
            <w:shd w:val="clear" w:color="auto" w:fill="auto"/>
            <w:vAlign w:val="center"/>
            <w:hideMark/>
          </w:tcPr>
          <w:p w14:paraId="0CCAC54C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59FFB891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Картридж HP 85A (CE285A)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42588936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Допускается поставка оригинальных картриджей в сдвоенных упаковках при условии сохранения требуемых емкости и количества картриджей, а также соответствия указанной модели тонер-картриджа/картриджа.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994C418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3B33A0A4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30</w:t>
            </w:r>
          </w:p>
        </w:tc>
        <w:tc>
          <w:tcPr>
            <w:tcW w:w="664" w:type="pct"/>
            <w:vAlign w:val="center"/>
          </w:tcPr>
          <w:p w14:paraId="21BD6FA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2553B435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2D88EB6A" w14:textId="17352B33" w:rsidTr="006901BB">
        <w:trPr>
          <w:trHeight w:val="397"/>
        </w:trPr>
        <w:tc>
          <w:tcPr>
            <w:tcW w:w="208" w:type="pct"/>
            <w:shd w:val="clear" w:color="auto" w:fill="auto"/>
            <w:vAlign w:val="center"/>
            <w:hideMark/>
          </w:tcPr>
          <w:p w14:paraId="7B5038C9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2</w:t>
            </w:r>
          </w:p>
        </w:tc>
        <w:tc>
          <w:tcPr>
            <w:tcW w:w="1366" w:type="pct"/>
            <w:shd w:val="clear" w:color="000000" w:fill="FFFFFF"/>
            <w:vAlign w:val="center"/>
            <w:hideMark/>
          </w:tcPr>
          <w:p w14:paraId="4F9F7460" w14:textId="77777777" w:rsidR="006901BB" w:rsidRPr="006901BB" w:rsidRDefault="006901BB" w:rsidP="00CE434F">
            <w:pPr>
              <w:rPr>
                <w:color w:val="151528"/>
                <w:szCs w:val="24"/>
              </w:rPr>
            </w:pPr>
            <w:r w:rsidRPr="006901BB">
              <w:rPr>
                <w:color w:val="151528"/>
                <w:szCs w:val="24"/>
              </w:rPr>
              <w:t>Картридж HP 80X (CF280X)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33405C5F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72465A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5A5C99E6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25</w:t>
            </w:r>
          </w:p>
        </w:tc>
        <w:tc>
          <w:tcPr>
            <w:tcW w:w="664" w:type="pct"/>
            <w:vAlign w:val="center"/>
          </w:tcPr>
          <w:p w14:paraId="3D3CDD2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DC7041D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3E4AE275" w14:textId="06F5BC68" w:rsidTr="006901BB">
        <w:trPr>
          <w:trHeight w:val="397"/>
        </w:trPr>
        <w:tc>
          <w:tcPr>
            <w:tcW w:w="208" w:type="pct"/>
            <w:shd w:val="clear" w:color="auto" w:fill="auto"/>
            <w:vAlign w:val="center"/>
            <w:hideMark/>
          </w:tcPr>
          <w:p w14:paraId="78BC19B2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3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6332B9D9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Картридж HP 26Х (CF226X)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2C10A129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50367E1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3EB4EF3E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10</w:t>
            </w:r>
          </w:p>
        </w:tc>
        <w:tc>
          <w:tcPr>
            <w:tcW w:w="664" w:type="pct"/>
            <w:vAlign w:val="center"/>
          </w:tcPr>
          <w:p w14:paraId="1FB1BC54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1C499C9A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25D4553C" w14:textId="4F0989F9" w:rsidTr="006901BB">
        <w:trPr>
          <w:trHeight w:val="397"/>
        </w:trPr>
        <w:tc>
          <w:tcPr>
            <w:tcW w:w="208" w:type="pct"/>
            <w:shd w:val="clear" w:color="auto" w:fill="auto"/>
            <w:vAlign w:val="center"/>
            <w:hideMark/>
          </w:tcPr>
          <w:p w14:paraId="59DE808A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4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47F60666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Картридж HP 83A (CE283A)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44604FD8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DE3F4AD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D2E5734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10</w:t>
            </w:r>
          </w:p>
        </w:tc>
        <w:tc>
          <w:tcPr>
            <w:tcW w:w="664" w:type="pct"/>
            <w:vAlign w:val="center"/>
          </w:tcPr>
          <w:p w14:paraId="17370D68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3BFF00FB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7E8C23A5" w14:textId="40D569C3" w:rsidTr="006901BB">
        <w:trPr>
          <w:trHeight w:val="397"/>
        </w:trPr>
        <w:tc>
          <w:tcPr>
            <w:tcW w:w="208" w:type="pct"/>
            <w:shd w:val="clear" w:color="auto" w:fill="auto"/>
            <w:vAlign w:val="center"/>
            <w:hideMark/>
          </w:tcPr>
          <w:p w14:paraId="5DD6B5A3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5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11031C10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Картридж HP 59Х (CF259X)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3F58503A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A0AA6AC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5A8FA03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5</w:t>
            </w:r>
          </w:p>
        </w:tc>
        <w:tc>
          <w:tcPr>
            <w:tcW w:w="664" w:type="pct"/>
            <w:vAlign w:val="center"/>
          </w:tcPr>
          <w:p w14:paraId="3BFC5902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564729BE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01949AEF" w14:textId="031937F1" w:rsidTr="006901BB">
        <w:trPr>
          <w:trHeight w:val="300"/>
        </w:trPr>
        <w:tc>
          <w:tcPr>
            <w:tcW w:w="3771" w:type="pct"/>
            <w:gridSpan w:val="5"/>
            <w:shd w:val="clear" w:color="auto" w:fill="auto"/>
            <w:vAlign w:val="center"/>
            <w:hideMark/>
          </w:tcPr>
          <w:p w14:paraId="614079FC" w14:textId="77777777" w:rsidR="006901BB" w:rsidRPr="006901BB" w:rsidRDefault="006901BB" w:rsidP="006901BB">
            <w:pPr>
              <w:rPr>
                <w:b/>
                <w:bCs/>
                <w:color w:val="000000"/>
                <w:szCs w:val="24"/>
              </w:rPr>
            </w:pPr>
            <w:r w:rsidRPr="006901BB">
              <w:rPr>
                <w:b/>
                <w:bCs/>
                <w:color w:val="000000"/>
                <w:szCs w:val="24"/>
              </w:rPr>
              <w:t>Запчасти</w:t>
            </w:r>
          </w:p>
        </w:tc>
        <w:tc>
          <w:tcPr>
            <w:tcW w:w="664" w:type="pct"/>
            <w:vAlign w:val="center"/>
          </w:tcPr>
          <w:p w14:paraId="30729AB4" w14:textId="77777777" w:rsidR="006901BB" w:rsidRPr="006901BB" w:rsidRDefault="006901BB" w:rsidP="006901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7983CAD3" w14:textId="77777777" w:rsidR="006901BB" w:rsidRPr="006901BB" w:rsidRDefault="006901BB" w:rsidP="006901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901BB" w:rsidRPr="006901BB" w14:paraId="438E449F" w14:textId="5008FC49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3D0862E5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05C6BB25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Аккумуляторная батарея для ИБП CSB GP12170 12V 17Ah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3406321D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Возможна замена на 1 шт Батарея для ИБП APC RBC7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CBD5ACC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37514343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14:paraId="6A647E72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03C36234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4FE8C333" w14:textId="799B04A8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43EB5516" w14:textId="77777777" w:rsidR="006901BB" w:rsidRPr="006901BB" w:rsidRDefault="006901BB" w:rsidP="00CE434F">
            <w:pPr>
              <w:jc w:val="right"/>
              <w:rPr>
                <w:color w:val="202020"/>
                <w:szCs w:val="24"/>
              </w:rPr>
            </w:pPr>
            <w:r w:rsidRPr="006901BB">
              <w:rPr>
                <w:color w:val="202020"/>
                <w:szCs w:val="24"/>
              </w:rPr>
              <w:t>2</w:t>
            </w:r>
          </w:p>
        </w:tc>
        <w:tc>
          <w:tcPr>
            <w:tcW w:w="1366" w:type="pct"/>
            <w:shd w:val="clear" w:color="000000" w:fill="FFFFFF"/>
            <w:vAlign w:val="center"/>
            <w:hideMark/>
          </w:tcPr>
          <w:p w14:paraId="362C1837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HP Комплект замены роликов </w:t>
            </w:r>
            <w:proofErr w:type="spellStart"/>
            <w:r w:rsidRPr="006901BB">
              <w:rPr>
                <w:color w:val="000000"/>
                <w:szCs w:val="24"/>
              </w:rPr>
              <w:t>автоподатчика</w:t>
            </w:r>
            <w:proofErr w:type="spellEnd"/>
            <w:r w:rsidRPr="006901BB">
              <w:rPr>
                <w:color w:val="000000"/>
                <w:szCs w:val="24"/>
              </w:rPr>
              <w:t xml:space="preserve"> HP J8J95A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4A9CD0C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12C21C0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51774CD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14:paraId="235D24C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4B0EA1D5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3731D07F" w14:textId="0B634B83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2F95567E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3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0F23E6E2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Материнская плата </w:t>
            </w:r>
            <w:proofErr w:type="spellStart"/>
            <w:r w:rsidRPr="006901BB">
              <w:rPr>
                <w:color w:val="000000"/>
                <w:szCs w:val="24"/>
              </w:rPr>
              <w:t>Gigabyte</w:t>
            </w:r>
            <w:proofErr w:type="spellEnd"/>
            <w:r w:rsidRPr="006901BB">
              <w:rPr>
                <w:color w:val="000000"/>
                <w:szCs w:val="24"/>
              </w:rPr>
              <w:t xml:space="preserve"> Q570M D3H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6F5D2E09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4BC097A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1CC4710D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2F856FEB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7B549FFA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19BDDE83" w14:textId="788A2D48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0D186AA3" w14:textId="77777777" w:rsidR="006901BB" w:rsidRPr="006901BB" w:rsidRDefault="006901BB" w:rsidP="00CE434F">
            <w:pPr>
              <w:jc w:val="right"/>
              <w:rPr>
                <w:color w:val="202020"/>
                <w:szCs w:val="24"/>
              </w:rPr>
            </w:pPr>
            <w:r w:rsidRPr="006901BB">
              <w:rPr>
                <w:color w:val="202020"/>
                <w:szCs w:val="24"/>
              </w:rPr>
              <w:t>4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CBFA22A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r w:rsidRPr="006901BB">
              <w:rPr>
                <w:color w:val="000000"/>
                <w:szCs w:val="24"/>
              </w:rPr>
              <w:t>Процессор</w:t>
            </w:r>
            <w:r w:rsidRPr="006901BB">
              <w:rPr>
                <w:color w:val="000000"/>
                <w:szCs w:val="24"/>
                <w:lang w:val="en-US"/>
              </w:rPr>
              <w:t xml:space="preserve"> Intel Core i7 - 10700K BOX (</w:t>
            </w:r>
            <w:r w:rsidRPr="006901BB">
              <w:rPr>
                <w:color w:val="000000"/>
                <w:szCs w:val="24"/>
              </w:rPr>
              <w:t>без</w:t>
            </w:r>
            <w:r w:rsidRPr="006901BB">
              <w:rPr>
                <w:color w:val="000000"/>
                <w:szCs w:val="24"/>
                <w:lang w:val="en-US"/>
              </w:rPr>
              <w:t xml:space="preserve"> </w:t>
            </w:r>
            <w:r w:rsidRPr="006901BB">
              <w:rPr>
                <w:color w:val="000000"/>
                <w:szCs w:val="24"/>
              </w:rPr>
              <w:t>кулера</w:t>
            </w:r>
            <w:r w:rsidRPr="006901BB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EBD12E0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r w:rsidRPr="006901BB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68A11B1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9D55F82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3EB1C0DB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7F81FE9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14B87F31" w14:textId="34ED181E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240E0ABA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5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49BE51D1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Охлаждение </w:t>
            </w:r>
            <w:proofErr w:type="spellStart"/>
            <w:r w:rsidRPr="006901BB">
              <w:rPr>
                <w:color w:val="000000"/>
                <w:szCs w:val="24"/>
              </w:rPr>
              <w:t>Noctua</w:t>
            </w:r>
            <w:proofErr w:type="spellEnd"/>
            <w:r w:rsidRPr="006901BB">
              <w:rPr>
                <w:color w:val="000000"/>
                <w:szCs w:val="24"/>
              </w:rPr>
              <w:t xml:space="preserve"> NH-L9x65 для процессора, </w:t>
            </w:r>
            <w:proofErr w:type="spellStart"/>
            <w:r w:rsidRPr="006901BB">
              <w:rPr>
                <w:color w:val="000000"/>
                <w:szCs w:val="24"/>
              </w:rPr>
              <w:t>Socket</w:t>
            </w:r>
            <w:proofErr w:type="spellEnd"/>
            <w:r w:rsidRPr="006901BB">
              <w:rPr>
                <w:color w:val="000000"/>
                <w:szCs w:val="24"/>
              </w:rPr>
              <w:t xml:space="preserve"> 115x/1200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2555AD5F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2E8E54F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1BB1F2B3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73B038E4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06C31503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0826F31F" w14:textId="0509CCF7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04F43D31" w14:textId="77777777" w:rsidR="006901BB" w:rsidRPr="006901BB" w:rsidRDefault="006901BB" w:rsidP="00CE434F">
            <w:pPr>
              <w:jc w:val="right"/>
              <w:rPr>
                <w:color w:val="202020"/>
                <w:szCs w:val="24"/>
              </w:rPr>
            </w:pPr>
            <w:bookmarkStart w:id="0" w:name="_GoBack" w:colFirst="3" w:colLast="3"/>
            <w:r w:rsidRPr="006901BB">
              <w:rPr>
                <w:color w:val="202020"/>
                <w:szCs w:val="24"/>
              </w:rPr>
              <w:lastRenderedPageBreak/>
              <w:t>6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28DC31BB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Твердотельный накопитель </w:t>
            </w:r>
            <w:proofErr w:type="spellStart"/>
            <w:r w:rsidRPr="006901BB">
              <w:rPr>
                <w:color w:val="000000"/>
                <w:szCs w:val="24"/>
              </w:rPr>
              <w:t>Samsung</w:t>
            </w:r>
            <w:proofErr w:type="spellEnd"/>
            <w:r w:rsidRPr="006901BB">
              <w:rPr>
                <w:color w:val="000000"/>
                <w:szCs w:val="24"/>
              </w:rPr>
              <w:t xml:space="preserve"> 970 PRO 512 GB MZ-V7P512BW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226C9DDD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BF0F35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25B41218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319183BA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408CE09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177722AF" w14:textId="40D512D9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59499BEA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7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7EF4DED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Твердотельный накопитель </w:t>
            </w:r>
            <w:proofErr w:type="spellStart"/>
            <w:r w:rsidRPr="006901BB">
              <w:rPr>
                <w:color w:val="000000"/>
                <w:szCs w:val="24"/>
              </w:rPr>
              <w:t>Samsung</w:t>
            </w:r>
            <w:proofErr w:type="spellEnd"/>
            <w:r w:rsidRPr="006901BB">
              <w:rPr>
                <w:color w:val="000000"/>
                <w:szCs w:val="24"/>
              </w:rPr>
              <w:t xml:space="preserve"> 980 PRO 1000 GB MZ-V8P1T0BW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328D68D8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5FC0819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0CF9AEB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18ED4DFC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4940F808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4A277964" w14:textId="5C7825A5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507A49F9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8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E74AA59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r w:rsidRPr="006901BB">
              <w:rPr>
                <w:color w:val="000000"/>
                <w:szCs w:val="24"/>
              </w:rPr>
              <w:t>Блок</w:t>
            </w:r>
            <w:r w:rsidRPr="006901BB">
              <w:rPr>
                <w:color w:val="000000"/>
                <w:szCs w:val="24"/>
                <w:lang w:val="en-US"/>
              </w:rPr>
              <w:t xml:space="preserve"> </w:t>
            </w:r>
            <w:r w:rsidRPr="006901BB">
              <w:rPr>
                <w:color w:val="000000"/>
                <w:szCs w:val="24"/>
              </w:rPr>
              <w:t>питания</w:t>
            </w:r>
            <w:r w:rsidRPr="006901BB">
              <w:rPr>
                <w:color w:val="000000"/>
                <w:szCs w:val="24"/>
                <w:lang w:val="en-US"/>
              </w:rPr>
              <w:t xml:space="preserve"> 650W </w:t>
            </w:r>
            <w:proofErr w:type="spellStart"/>
            <w:r w:rsidRPr="006901BB">
              <w:rPr>
                <w:color w:val="000000"/>
                <w:szCs w:val="24"/>
                <w:lang w:val="en-US"/>
              </w:rPr>
              <w:t>SeaSonic</w:t>
            </w:r>
            <w:proofErr w:type="spellEnd"/>
            <w:r w:rsidRPr="006901BB">
              <w:rPr>
                <w:color w:val="000000"/>
                <w:szCs w:val="24"/>
                <w:lang w:val="en-US"/>
              </w:rPr>
              <w:t xml:space="preserve"> SSR-650PX FOCUS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CB810D1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r w:rsidRPr="006901BB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C69FEC4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295F5AB4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339BAC4E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08490383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4AC7629A" w14:textId="74186086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6768CE89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9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3AC85C79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Блок питания </w:t>
            </w:r>
            <w:proofErr w:type="spellStart"/>
            <w:r w:rsidRPr="006901BB">
              <w:rPr>
                <w:color w:val="000000"/>
                <w:szCs w:val="24"/>
              </w:rPr>
              <w:t>Corsair</w:t>
            </w:r>
            <w:proofErr w:type="spellEnd"/>
            <w:r w:rsidRPr="006901BB">
              <w:rPr>
                <w:color w:val="000000"/>
                <w:szCs w:val="24"/>
              </w:rPr>
              <w:t xml:space="preserve"> HX1200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33906DB7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Возможна замена на Блок питания </w:t>
            </w:r>
            <w:proofErr w:type="spellStart"/>
            <w:r w:rsidRPr="006901BB">
              <w:rPr>
                <w:color w:val="000000"/>
                <w:szCs w:val="24"/>
              </w:rPr>
              <w:t>Seasonic</w:t>
            </w:r>
            <w:proofErr w:type="spellEnd"/>
            <w:r w:rsidRPr="006901BB">
              <w:rPr>
                <w:color w:val="000000"/>
                <w:szCs w:val="24"/>
              </w:rPr>
              <w:t xml:space="preserve"> </w:t>
            </w:r>
            <w:proofErr w:type="spellStart"/>
            <w:r w:rsidRPr="006901BB">
              <w:rPr>
                <w:color w:val="000000"/>
                <w:szCs w:val="24"/>
              </w:rPr>
              <w:t>Prime</w:t>
            </w:r>
            <w:proofErr w:type="spellEnd"/>
            <w:r w:rsidRPr="006901BB">
              <w:rPr>
                <w:color w:val="000000"/>
                <w:szCs w:val="24"/>
              </w:rPr>
              <w:t xml:space="preserve"> TX-1000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6CDE490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3C65568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5F4DD6E8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63BEDC3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64DA484E" w14:textId="241D4010" w:rsidTr="006901BB">
        <w:trPr>
          <w:trHeight w:val="607"/>
        </w:trPr>
        <w:tc>
          <w:tcPr>
            <w:tcW w:w="208" w:type="pct"/>
            <w:shd w:val="clear" w:color="auto" w:fill="auto"/>
            <w:vAlign w:val="center"/>
            <w:hideMark/>
          </w:tcPr>
          <w:p w14:paraId="5E1E9665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10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567C8279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6901BB">
              <w:rPr>
                <w:color w:val="000000"/>
                <w:szCs w:val="24"/>
              </w:rPr>
              <w:t>Термопрокладки</w:t>
            </w:r>
            <w:proofErr w:type="spellEnd"/>
            <w:r w:rsidRPr="006901BB">
              <w:rPr>
                <w:color w:val="000000"/>
                <w:szCs w:val="24"/>
                <w:lang w:val="en-US"/>
              </w:rPr>
              <w:t xml:space="preserve"> Arctic Cooling Thermal Pad 120x20x0.5</w:t>
            </w:r>
            <w:r w:rsidRPr="006901BB">
              <w:rPr>
                <w:color w:val="000000"/>
                <w:szCs w:val="24"/>
              </w:rPr>
              <w:t>мм</w:t>
            </w:r>
            <w:r w:rsidRPr="006901BB">
              <w:rPr>
                <w:color w:val="000000"/>
                <w:szCs w:val="24"/>
                <w:lang w:val="en-US"/>
              </w:rPr>
              <w:t xml:space="preserve"> (ACTPD00012A)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01A63760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r w:rsidRPr="006901BB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0A70210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020715C1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02659D82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112F60B6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344F7D0E" w14:textId="619DD0C0" w:rsidTr="006901BB">
        <w:trPr>
          <w:trHeight w:val="1238"/>
        </w:trPr>
        <w:tc>
          <w:tcPr>
            <w:tcW w:w="208" w:type="pct"/>
            <w:shd w:val="clear" w:color="auto" w:fill="auto"/>
            <w:vAlign w:val="center"/>
            <w:hideMark/>
          </w:tcPr>
          <w:p w14:paraId="2514C536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11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28DE702D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Оперативная память </w:t>
            </w:r>
            <w:proofErr w:type="spellStart"/>
            <w:r w:rsidRPr="006901BB">
              <w:rPr>
                <w:color w:val="000000"/>
                <w:szCs w:val="24"/>
              </w:rPr>
              <w:t>Crucial</w:t>
            </w:r>
            <w:proofErr w:type="spellEnd"/>
            <w:r w:rsidRPr="006901BB">
              <w:rPr>
                <w:color w:val="000000"/>
                <w:szCs w:val="24"/>
              </w:rPr>
              <w:t xml:space="preserve"> </w:t>
            </w:r>
            <w:proofErr w:type="spellStart"/>
            <w:r w:rsidRPr="006901BB">
              <w:rPr>
                <w:color w:val="000000"/>
                <w:szCs w:val="24"/>
              </w:rPr>
              <w:t>Ballistix</w:t>
            </w:r>
            <w:proofErr w:type="spellEnd"/>
            <w:r w:rsidRPr="006901BB">
              <w:rPr>
                <w:color w:val="000000"/>
                <w:szCs w:val="24"/>
              </w:rPr>
              <w:t xml:space="preserve"> MAX 32GB (16GBx2) </w:t>
            </w:r>
            <w:r w:rsidRPr="006901BB">
              <w:rPr>
                <w:color w:val="000000"/>
                <w:szCs w:val="24"/>
              </w:rPr>
              <w:br/>
              <w:t>DDR4 4000MHz DIMM 288-pin CL18 BLM2K16G40C18U4B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788233BA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6076E6B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5623BE7C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14:paraId="435B68B9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7E5E3D26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bookmarkEnd w:id="0"/>
      <w:tr w:rsidR="006901BB" w:rsidRPr="006901BB" w14:paraId="29DB0030" w14:textId="005CCE20" w:rsidTr="006901BB">
        <w:trPr>
          <w:trHeight w:val="300"/>
        </w:trPr>
        <w:tc>
          <w:tcPr>
            <w:tcW w:w="3771" w:type="pct"/>
            <w:gridSpan w:val="5"/>
            <w:shd w:val="clear" w:color="auto" w:fill="auto"/>
            <w:vAlign w:val="center"/>
            <w:hideMark/>
          </w:tcPr>
          <w:p w14:paraId="687D4C0A" w14:textId="77777777" w:rsidR="006901BB" w:rsidRPr="006901BB" w:rsidRDefault="006901BB" w:rsidP="00CE434F">
            <w:pPr>
              <w:rPr>
                <w:b/>
                <w:bCs/>
                <w:color w:val="000000"/>
                <w:szCs w:val="24"/>
              </w:rPr>
            </w:pPr>
            <w:r w:rsidRPr="006901BB">
              <w:rPr>
                <w:b/>
                <w:bCs/>
                <w:color w:val="000000"/>
                <w:szCs w:val="24"/>
              </w:rPr>
              <w:t>Локальная сеть и интернет</w:t>
            </w:r>
          </w:p>
        </w:tc>
        <w:tc>
          <w:tcPr>
            <w:tcW w:w="664" w:type="pct"/>
            <w:vAlign w:val="center"/>
          </w:tcPr>
          <w:p w14:paraId="77557411" w14:textId="77777777" w:rsidR="006901BB" w:rsidRPr="006901BB" w:rsidRDefault="006901BB" w:rsidP="009132D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5" w:type="pct"/>
          </w:tcPr>
          <w:p w14:paraId="035C43B9" w14:textId="77777777" w:rsidR="006901BB" w:rsidRPr="006901BB" w:rsidRDefault="006901BB" w:rsidP="009132D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901BB" w:rsidRPr="006901BB" w14:paraId="4C62110A" w14:textId="059EB620" w:rsidTr="006901BB">
        <w:trPr>
          <w:trHeight w:val="1515"/>
        </w:trPr>
        <w:tc>
          <w:tcPr>
            <w:tcW w:w="208" w:type="pct"/>
            <w:shd w:val="clear" w:color="auto" w:fill="auto"/>
            <w:vAlign w:val="center"/>
            <w:hideMark/>
          </w:tcPr>
          <w:p w14:paraId="51A30222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595C43D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proofErr w:type="spellStart"/>
            <w:r w:rsidRPr="006901BB">
              <w:rPr>
                <w:color w:val="000000"/>
                <w:szCs w:val="24"/>
              </w:rPr>
              <w:t>Hyperline</w:t>
            </w:r>
            <w:proofErr w:type="spellEnd"/>
            <w:r w:rsidRPr="006901BB">
              <w:rPr>
                <w:color w:val="000000"/>
                <w:szCs w:val="24"/>
              </w:rPr>
              <w:t xml:space="preserve"> FC-S2-9-FC/UR-LC/UR-H-1M-LSZH-YL </w:t>
            </w:r>
            <w:proofErr w:type="spellStart"/>
            <w:r w:rsidRPr="006901BB">
              <w:rPr>
                <w:color w:val="000000"/>
                <w:szCs w:val="24"/>
              </w:rPr>
              <w:t>Патч</w:t>
            </w:r>
            <w:proofErr w:type="spellEnd"/>
            <w:r w:rsidRPr="006901BB">
              <w:rPr>
                <w:color w:val="000000"/>
                <w:szCs w:val="24"/>
              </w:rPr>
              <w:t xml:space="preserve">-корд волоконно-оптический (шнур) SM 9/125 (OS2), FC/UPC-LC/UPC, 2.0 мм, </w:t>
            </w:r>
            <w:proofErr w:type="spellStart"/>
            <w:r w:rsidRPr="006901BB">
              <w:rPr>
                <w:color w:val="000000"/>
                <w:szCs w:val="24"/>
              </w:rPr>
              <w:t>simplex</w:t>
            </w:r>
            <w:proofErr w:type="spellEnd"/>
            <w:r w:rsidRPr="006901BB">
              <w:rPr>
                <w:color w:val="000000"/>
                <w:szCs w:val="24"/>
              </w:rPr>
              <w:t>, LSZH, 1 м (</w:t>
            </w:r>
            <w:proofErr w:type="spellStart"/>
            <w:r w:rsidRPr="006901BB">
              <w:rPr>
                <w:color w:val="000000"/>
                <w:szCs w:val="24"/>
              </w:rPr>
              <w:t>партномер</w:t>
            </w:r>
            <w:proofErr w:type="spellEnd"/>
            <w:r w:rsidRPr="006901BB">
              <w:rPr>
                <w:color w:val="000000"/>
                <w:szCs w:val="24"/>
              </w:rPr>
              <w:t xml:space="preserve"> FC-S2-9-FC/UR-LC/UR-H-1M-LSZH-YL)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0D965BF6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C52B353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BB65183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30</w:t>
            </w:r>
          </w:p>
        </w:tc>
        <w:tc>
          <w:tcPr>
            <w:tcW w:w="664" w:type="pct"/>
            <w:vAlign w:val="center"/>
          </w:tcPr>
          <w:p w14:paraId="14BDDA1F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34BDA80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75BCF159" w14:textId="6AE3E342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69348F9C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2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207651DA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Кабель </w:t>
            </w:r>
            <w:proofErr w:type="spellStart"/>
            <w:r w:rsidRPr="006901BB">
              <w:rPr>
                <w:color w:val="000000"/>
                <w:szCs w:val="24"/>
              </w:rPr>
              <w:t>патч</w:t>
            </w:r>
            <w:proofErr w:type="spellEnd"/>
            <w:r w:rsidRPr="006901BB">
              <w:rPr>
                <w:color w:val="000000"/>
                <w:szCs w:val="24"/>
              </w:rPr>
              <w:t xml:space="preserve">-корд </w:t>
            </w:r>
            <w:proofErr w:type="spellStart"/>
            <w:r w:rsidRPr="006901BB">
              <w:rPr>
                <w:color w:val="000000"/>
                <w:szCs w:val="24"/>
              </w:rPr>
              <w:t>Mikrotik</w:t>
            </w:r>
            <w:proofErr w:type="spellEnd"/>
            <w:r w:rsidRPr="006901BB">
              <w:rPr>
                <w:color w:val="000000"/>
                <w:szCs w:val="24"/>
              </w:rPr>
              <w:t xml:space="preserve"> XS+DA0001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762EED89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15B9CB5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329769A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8</w:t>
            </w:r>
          </w:p>
        </w:tc>
        <w:tc>
          <w:tcPr>
            <w:tcW w:w="664" w:type="pct"/>
            <w:vAlign w:val="center"/>
          </w:tcPr>
          <w:p w14:paraId="1E2353D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4392487C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560CF9C9" w14:textId="5DF395AF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6C83EC30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3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1C08D19F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6901BB">
              <w:rPr>
                <w:color w:val="000000"/>
                <w:szCs w:val="24"/>
                <w:lang w:val="en-US"/>
              </w:rPr>
              <w:t>MikroTik</w:t>
            </w:r>
            <w:proofErr w:type="spellEnd"/>
            <w:r w:rsidRPr="006901BB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901BB">
              <w:rPr>
                <w:color w:val="000000"/>
                <w:szCs w:val="24"/>
                <w:lang w:val="en-US"/>
              </w:rPr>
              <w:t>wAP</w:t>
            </w:r>
            <w:proofErr w:type="spellEnd"/>
            <w:r w:rsidRPr="006901BB">
              <w:rPr>
                <w:color w:val="000000"/>
                <w:szCs w:val="24"/>
                <w:lang w:val="en-US"/>
              </w:rPr>
              <w:t xml:space="preserve"> ac LTE6 kit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195E6EB2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r w:rsidRPr="006901BB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6C9636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06F73DDD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53F46649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4C25634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0A173349" w14:textId="0E71FDDB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4AD77E31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48110667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r w:rsidRPr="006901BB">
              <w:rPr>
                <w:color w:val="000000"/>
                <w:szCs w:val="24"/>
              </w:rPr>
              <w:t>Коннекторы</w:t>
            </w:r>
            <w:r w:rsidRPr="006901BB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901BB">
              <w:rPr>
                <w:color w:val="000000"/>
                <w:szCs w:val="24"/>
                <w:lang w:val="en-US"/>
              </w:rPr>
              <w:t>Hyperline</w:t>
            </w:r>
            <w:proofErr w:type="spellEnd"/>
            <w:r w:rsidRPr="006901BB">
              <w:rPr>
                <w:color w:val="000000"/>
                <w:szCs w:val="24"/>
                <w:lang w:val="en-US"/>
              </w:rPr>
              <w:t xml:space="preserve"> PLUG-8P8C-U-C6-SH-100 (1 </w:t>
            </w:r>
            <w:r w:rsidRPr="006901BB">
              <w:rPr>
                <w:color w:val="000000"/>
                <w:szCs w:val="24"/>
              </w:rPr>
              <w:t>уп</w:t>
            </w:r>
            <w:r w:rsidRPr="006901BB">
              <w:rPr>
                <w:color w:val="000000"/>
                <w:szCs w:val="24"/>
                <w:lang w:val="en-US"/>
              </w:rPr>
              <w:t xml:space="preserve"> = 100 </w:t>
            </w:r>
            <w:r w:rsidRPr="006901BB">
              <w:rPr>
                <w:color w:val="000000"/>
                <w:szCs w:val="24"/>
              </w:rPr>
              <w:t>шт</w:t>
            </w:r>
            <w:r w:rsidRPr="006901BB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02F66C6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 уп = 100 шт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5868D1A" w14:textId="7D193C43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упаковка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55DFE9BF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71D59198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462482CA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768D074F" w14:textId="01BA5D1F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37172467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5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0DDC55B1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Оптический кабель </w:t>
            </w:r>
            <w:proofErr w:type="spellStart"/>
            <w:r w:rsidRPr="006901BB">
              <w:rPr>
                <w:color w:val="000000"/>
                <w:szCs w:val="24"/>
              </w:rPr>
              <w:t>Трансвок</w:t>
            </w:r>
            <w:proofErr w:type="spellEnd"/>
            <w:r w:rsidRPr="006901BB">
              <w:rPr>
                <w:color w:val="000000"/>
                <w:szCs w:val="24"/>
              </w:rPr>
              <w:t xml:space="preserve"> ОКМС-О-</w:t>
            </w:r>
            <w:proofErr w:type="spellStart"/>
            <w:r w:rsidRPr="006901BB">
              <w:rPr>
                <w:color w:val="000000"/>
                <w:szCs w:val="24"/>
              </w:rPr>
              <w:t>Сп</w:t>
            </w:r>
            <w:proofErr w:type="spellEnd"/>
            <w:r w:rsidRPr="006901BB">
              <w:rPr>
                <w:color w:val="000000"/>
                <w:szCs w:val="24"/>
              </w:rPr>
              <w:t>*(2)"6кН"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8D02BB6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529B8BD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CA0F968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400</w:t>
            </w:r>
          </w:p>
        </w:tc>
        <w:tc>
          <w:tcPr>
            <w:tcW w:w="664" w:type="pct"/>
            <w:vAlign w:val="center"/>
          </w:tcPr>
          <w:p w14:paraId="035679EB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5932AA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65E95056" w14:textId="59D831F1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1B5E5DB5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6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0E3DB3E9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Шкаф климатический ШКТ-НВ-9U (700х450мм)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702BAC3C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67B7BA6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5A4360E6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14:paraId="54B982F2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5600E342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4DADEAE6" w14:textId="7B1B4CB7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42BBEBF4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7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3E57BB05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Кросс оптический распределительный укомплектованный 1U 19" 8-FC/UPC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46AE7E51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F30B88D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7B24CBDE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14:paraId="3DF64409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15AFE5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424984CE" w14:textId="7ADC452A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24195F16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8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C61872F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proofErr w:type="spellStart"/>
            <w:r w:rsidRPr="006901BB">
              <w:rPr>
                <w:color w:val="000000"/>
                <w:szCs w:val="24"/>
              </w:rPr>
              <w:t>Ubiquiti</w:t>
            </w:r>
            <w:proofErr w:type="spellEnd"/>
            <w:r w:rsidRPr="006901BB">
              <w:rPr>
                <w:color w:val="000000"/>
                <w:szCs w:val="24"/>
              </w:rPr>
              <w:t xml:space="preserve"> </w:t>
            </w:r>
            <w:proofErr w:type="spellStart"/>
            <w:r w:rsidRPr="006901BB">
              <w:rPr>
                <w:color w:val="000000"/>
                <w:szCs w:val="24"/>
              </w:rPr>
              <w:t>UniFi</w:t>
            </w:r>
            <w:proofErr w:type="spellEnd"/>
            <w:r w:rsidRPr="006901BB">
              <w:rPr>
                <w:color w:val="000000"/>
                <w:szCs w:val="24"/>
              </w:rPr>
              <w:t xml:space="preserve"> </w:t>
            </w:r>
            <w:proofErr w:type="spellStart"/>
            <w:r w:rsidRPr="006901BB">
              <w:rPr>
                <w:color w:val="000000"/>
                <w:szCs w:val="24"/>
              </w:rPr>
              <w:t>nanoHD</w:t>
            </w:r>
            <w:proofErr w:type="spellEnd"/>
            <w:r w:rsidRPr="006901BB">
              <w:rPr>
                <w:color w:val="000000"/>
                <w:szCs w:val="24"/>
              </w:rPr>
              <w:t xml:space="preserve"> 3-Pack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448C1F1E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E92A447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AB52496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14:paraId="3F49589A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F565C3C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446E6710" w14:textId="5F1D4CED" w:rsidTr="006901BB">
        <w:trPr>
          <w:trHeight w:val="300"/>
        </w:trPr>
        <w:tc>
          <w:tcPr>
            <w:tcW w:w="3771" w:type="pct"/>
            <w:gridSpan w:val="5"/>
            <w:shd w:val="clear" w:color="auto" w:fill="auto"/>
            <w:vAlign w:val="center"/>
            <w:hideMark/>
          </w:tcPr>
          <w:p w14:paraId="1978A569" w14:textId="77777777" w:rsidR="006901BB" w:rsidRPr="006901BB" w:rsidRDefault="006901BB" w:rsidP="00CE434F">
            <w:pPr>
              <w:rPr>
                <w:b/>
                <w:bCs/>
                <w:color w:val="000000"/>
                <w:szCs w:val="24"/>
              </w:rPr>
            </w:pPr>
            <w:r w:rsidRPr="006901BB">
              <w:rPr>
                <w:b/>
                <w:bCs/>
                <w:color w:val="000000"/>
                <w:szCs w:val="24"/>
              </w:rPr>
              <w:t>Прочее</w:t>
            </w:r>
          </w:p>
        </w:tc>
        <w:tc>
          <w:tcPr>
            <w:tcW w:w="664" w:type="pct"/>
            <w:vAlign w:val="center"/>
          </w:tcPr>
          <w:p w14:paraId="48258206" w14:textId="77777777" w:rsidR="006901BB" w:rsidRPr="006901BB" w:rsidRDefault="006901BB" w:rsidP="009132D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5" w:type="pct"/>
          </w:tcPr>
          <w:p w14:paraId="021D05EE" w14:textId="77777777" w:rsidR="006901BB" w:rsidRPr="006901BB" w:rsidRDefault="006901BB" w:rsidP="009132D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901BB" w:rsidRPr="006901BB" w14:paraId="48AF350E" w14:textId="2E79292B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5A74BA4F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4B1C5F4F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USB разветвитель 2.0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1A814825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CB9833D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23ECA629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10</w:t>
            </w:r>
          </w:p>
        </w:tc>
        <w:tc>
          <w:tcPr>
            <w:tcW w:w="664" w:type="pct"/>
            <w:vAlign w:val="center"/>
          </w:tcPr>
          <w:p w14:paraId="4D136DD5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792D28D1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735915CB" w14:textId="5483D4BB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049342D7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2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2077E309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 xml:space="preserve">Кабели </w:t>
            </w:r>
            <w:proofErr w:type="spellStart"/>
            <w:r w:rsidRPr="006901BB">
              <w:rPr>
                <w:color w:val="000000"/>
                <w:szCs w:val="24"/>
              </w:rPr>
              <w:t>DisplayPort</w:t>
            </w:r>
            <w:proofErr w:type="spellEnd"/>
            <w:r w:rsidRPr="006901BB">
              <w:rPr>
                <w:color w:val="000000"/>
                <w:szCs w:val="24"/>
              </w:rPr>
              <w:t xml:space="preserve"> - HDMI 2м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324D9B33" w14:textId="77777777" w:rsidR="006901BB" w:rsidRPr="006901BB" w:rsidRDefault="006901BB" w:rsidP="00CE434F">
            <w:pPr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647BF94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98D789D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30</w:t>
            </w:r>
          </w:p>
        </w:tc>
        <w:tc>
          <w:tcPr>
            <w:tcW w:w="664" w:type="pct"/>
            <w:vAlign w:val="center"/>
          </w:tcPr>
          <w:p w14:paraId="51A8F57A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084FF0B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77EFE585" w14:textId="69394586" w:rsidTr="006901BB">
        <w:trPr>
          <w:trHeight w:val="454"/>
        </w:trPr>
        <w:tc>
          <w:tcPr>
            <w:tcW w:w="208" w:type="pct"/>
            <w:shd w:val="clear" w:color="auto" w:fill="auto"/>
            <w:vAlign w:val="center"/>
            <w:hideMark/>
          </w:tcPr>
          <w:p w14:paraId="3BA60921" w14:textId="77777777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3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6BB8FE8B" w14:textId="77777777" w:rsidR="006901BB" w:rsidRPr="006901BB" w:rsidRDefault="006901BB" w:rsidP="00CE434F">
            <w:pPr>
              <w:rPr>
                <w:color w:val="202020"/>
                <w:szCs w:val="24"/>
                <w:lang w:val="en-US"/>
              </w:rPr>
            </w:pPr>
            <w:r w:rsidRPr="006901BB">
              <w:rPr>
                <w:color w:val="202020"/>
                <w:szCs w:val="24"/>
              </w:rPr>
              <w:t>Сетевая</w:t>
            </w:r>
            <w:r w:rsidRPr="006901BB">
              <w:rPr>
                <w:color w:val="202020"/>
                <w:szCs w:val="24"/>
                <w:lang w:val="en-US"/>
              </w:rPr>
              <w:t xml:space="preserve"> </w:t>
            </w:r>
            <w:r w:rsidRPr="006901BB">
              <w:rPr>
                <w:color w:val="202020"/>
                <w:szCs w:val="24"/>
              </w:rPr>
              <w:t>карта</w:t>
            </w:r>
            <w:r w:rsidRPr="006901BB">
              <w:rPr>
                <w:color w:val="202020"/>
                <w:szCs w:val="24"/>
                <w:lang w:val="en-US"/>
              </w:rPr>
              <w:t xml:space="preserve"> </w:t>
            </w:r>
            <w:proofErr w:type="spellStart"/>
            <w:r w:rsidRPr="006901BB">
              <w:rPr>
                <w:color w:val="202020"/>
                <w:szCs w:val="24"/>
                <w:lang w:val="en-US"/>
              </w:rPr>
              <w:t>Akasa</w:t>
            </w:r>
            <w:proofErr w:type="spellEnd"/>
            <w:r w:rsidRPr="006901BB">
              <w:rPr>
                <w:color w:val="202020"/>
                <w:szCs w:val="24"/>
                <w:lang w:val="en-US"/>
              </w:rPr>
              <w:t xml:space="preserve"> USB Type-C 4-In-1 with Ethernet AK-CBCA20-18BK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330A063E" w14:textId="77777777" w:rsidR="006901BB" w:rsidRPr="006901BB" w:rsidRDefault="006901BB" w:rsidP="00CE434F">
            <w:pPr>
              <w:rPr>
                <w:color w:val="000000"/>
                <w:szCs w:val="24"/>
                <w:lang w:val="en-US"/>
              </w:rPr>
            </w:pPr>
            <w:r w:rsidRPr="006901BB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29E5A28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шт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2FF57E02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5</w:t>
            </w:r>
          </w:p>
        </w:tc>
        <w:tc>
          <w:tcPr>
            <w:tcW w:w="664" w:type="pct"/>
            <w:vAlign w:val="center"/>
          </w:tcPr>
          <w:p w14:paraId="39D52F1E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552D2189" w14:textId="77777777" w:rsidR="006901BB" w:rsidRPr="006901BB" w:rsidRDefault="006901BB" w:rsidP="006901BB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29BE92D2" w14:textId="3F6C6846" w:rsidTr="006901BB">
        <w:trPr>
          <w:trHeight w:val="624"/>
        </w:trPr>
        <w:tc>
          <w:tcPr>
            <w:tcW w:w="4435" w:type="pct"/>
            <w:gridSpan w:val="6"/>
            <w:shd w:val="clear" w:color="auto" w:fill="auto"/>
            <w:vAlign w:val="center"/>
          </w:tcPr>
          <w:p w14:paraId="7C19C056" w14:textId="46F6AAD4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color w:val="000000"/>
                <w:szCs w:val="24"/>
              </w:rPr>
              <w:t>ИТОГО</w:t>
            </w:r>
            <w:r w:rsidRPr="006901BB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565" w:type="pct"/>
            <w:vAlign w:val="center"/>
          </w:tcPr>
          <w:p w14:paraId="3CE927A9" w14:textId="77777777" w:rsidR="006901BB" w:rsidRPr="006901BB" w:rsidRDefault="006901BB" w:rsidP="009132DC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0BCE71DA" w14:textId="57A35D41" w:rsidTr="006901BB">
        <w:trPr>
          <w:trHeight w:val="624"/>
        </w:trPr>
        <w:tc>
          <w:tcPr>
            <w:tcW w:w="4435" w:type="pct"/>
            <w:gridSpan w:val="6"/>
            <w:shd w:val="clear" w:color="auto" w:fill="auto"/>
            <w:vAlign w:val="center"/>
          </w:tcPr>
          <w:p w14:paraId="266FDB7C" w14:textId="26D9541D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szCs w:val="24"/>
              </w:rPr>
              <w:t>НДС 20%</w:t>
            </w:r>
          </w:p>
        </w:tc>
        <w:tc>
          <w:tcPr>
            <w:tcW w:w="565" w:type="pct"/>
            <w:vAlign w:val="center"/>
          </w:tcPr>
          <w:p w14:paraId="313D5ECE" w14:textId="77777777" w:rsidR="006901BB" w:rsidRPr="006901BB" w:rsidRDefault="006901BB" w:rsidP="009132DC">
            <w:pPr>
              <w:jc w:val="center"/>
              <w:rPr>
                <w:color w:val="000000"/>
                <w:szCs w:val="24"/>
              </w:rPr>
            </w:pPr>
          </w:p>
        </w:tc>
      </w:tr>
      <w:tr w:rsidR="006901BB" w:rsidRPr="006901BB" w14:paraId="2F833DD5" w14:textId="1A6AD6A9" w:rsidTr="006901BB">
        <w:trPr>
          <w:trHeight w:val="624"/>
        </w:trPr>
        <w:tc>
          <w:tcPr>
            <w:tcW w:w="4435" w:type="pct"/>
            <w:gridSpan w:val="6"/>
            <w:shd w:val="clear" w:color="auto" w:fill="auto"/>
            <w:vAlign w:val="center"/>
          </w:tcPr>
          <w:p w14:paraId="333D59FE" w14:textId="34C62DC9" w:rsidR="006901BB" w:rsidRPr="006901BB" w:rsidRDefault="006901BB" w:rsidP="00CE434F">
            <w:pPr>
              <w:jc w:val="right"/>
              <w:rPr>
                <w:color w:val="000000"/>
                <w:szCs w:val="24"/>
              </w:rPr>
            </w:pPr>
            <w:r w:rsidRPr="006901BB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6901BB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565" w:type="pct"/>
            <w:vAlign w:val="center"/>
          </w:tcPr>
          <w:p w14:paraId="0FB9D25C" w14:textId="77777777" w:rsidR="006901BB" w:rsidRPr="006901BB" w:rsidRDefault="006901BB" w:rsidP="009132DC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6A45E93A" w14:textId="03395852" w:rsidR="00BF748A" w:rsidRPr="006901BB" w:rsidRDefault="00BF748A" w:rsidP="00FB18CB">
      <w:pPr>
        <w:pStyle w:val="a9"/>
        <w:jc w:val="both"/>
        <w:rPr>
          <w:i/>
          <w:szCs w:val="24"/>
        </w:rPr>
      </w:pPr>
    </w:p>
    <w:p w14:paraId="6AE7B81E" w14:textId="4E7972A1" w:rsidR="00D04485" w:rsidRPr="006901BB" w:rsidRDefault="00D04485" w:rsidP="00FB18CB">
      <w:pPr>
        <w:pStyle w:val="a9"/>
        <w:jc w:val="both"/>
        <w:rPr>
          <w:i/>
          <w:szCs w:val="24"/>
        </w:rPr>
      </w:pPr>
    </w:p>
    <w:p w14:paraId="38C941DD" w14:textId="2D14C8E8" w:rsidR="00B6458D" w:rsidRPr="006901BB" w:rsidRDefault="00B6458D" w:rsidP="00FB18CB">
      <w:pPr>
        <w:pStyle w:val="a9"/>
        <w:jc w:val="both"/>
        <w:rPr>
          <w:i/>
          <w:szCs w:val="24"/>
        </w:rPr>
      </w:pPr>
      <w:r w:rsidRPr="006901BB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6901BB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6901BB" w:rsidRDefault="00A50FA2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6901BB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6901BB" w:rsidRDefault="00B6458D" w:rsidP="00B6458D">
      <w:pPr>
        <w:pStyle w:val="4"/>
        <w:rPr>
          <w:rFonts w:ascii="Times New Roman" w:hAnsi="Times New Roman"/>
          <w:szCs w:val="24"/>
        </w:rPr>
      </w:pPr>
      <w:r w:rsidRPr="006901BB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20F9EFD4" w:rsidR="00B6458D" w:rsidRPr="006901BB" w:rsidRDefault="00B6458D" w:rsidP="0024107C">
      <w:pPr>
        <w:pStyle w:val="4"/>
        <w:rPr>
          <w:rFonts w:ascii="Times New Roman" w:hAnsi="Times New Roman"/>
          <w:i/>
          <w:szCs w:val="24"/>
        </w:rPr>
      </w:pPr>
      <w:r w:rsidRPr="006901BB">
        <w:rPr>
          <w:rFonts w:ascii="Times New Roman" w:hAnsi="Times New Roman"/>
          <w:i/>
          <w:szCs w:val="24"/>
        </w:rPr>
        <w:t>(ФИО, подпись, печать организации</w:t>
      </w:r>
      <w:r w:rsidRPr="006901BB">
        <w:rPr>
          <w:rFonts w:ascii="Times New Roman" w:hAnsi="Times New Roman"/>
          <w:szCs w:val="24"/>
        </w:rPr>
        <w:t>)</w:t>
      </w:r>
    </w:p>
    <w:sectPr w:rsidR="00B6458D" w:rsidRPr="006901BB" w:rsidSect="006901BB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9C02" w14:textId="77777777" w:rsidR="00636872" w:rsidRDefault="00636872">
      <w:r>
        <w:separator/>
      </w:r>
    </w:p>
  </w:endnote>
  <w:endnote w:type="continuationSeparator" w:id="0">
    <w:p w14:paraId="0C86DC72" w14:textId="77777777" w:rsidR="00636872" w:rsidRDefault="0063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36BD282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901BB">
      <w:rPr>
        <w:noProof/>
      </w:rPr>
      <w:t>3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6D8C" w14:textId="77777777" w:rsidR="00636872" w:rsidRDefault="00636872">
      <w:r>
        <w:separator/>
      </w:r>
    </w:p>
  </w:footnote>
  <w:footnote w:type="continuationSeparator" w:id="0">
    <w:p w14:paraId="4AD4A554" w14:textId="77777777" w:rsidR="00636872" w:rsidRDefault="0063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3598"/>
    <w:multiLevelType w:val="multilevel"/>
    <w:tmpl w:val="BC42E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2F5E"/>
    <w:rsid w:val="00037F96"/>
    <w:rsid w:val="00040901"/>
    <w:rsid w:val="0004161A"/>
    <w:rsid w:val="0004554A"/>
    <w:rsid w:val="00046D4B"/>
    <w:rsid w:val="000516EA"/>
    <w:rsid w:val="00051847"/>
    <w:rsid w:val="000526B6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16C0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71B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5CBC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3C87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107C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3BE8"/>
    <w:rsid w:val="0027702E"/>
    <w:rsid w:val="0027784B"/>
    <w:rsid w:val="002816C7"/>
    <w:rsid w:val="002828BC"/>
    <w:rsid w:val="00282BB6"/>
    <w:rsid w:val="0028411D"/>
    <w:rsid w:val="002869C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F29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8E3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2454B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046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872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01B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64A7"/>
    <w:rsid w:val="007170D0"/>
    <w:rsid w:val="00717A88"/>
    <w:rsid w:val="007200CA"/>
    <w:rsid w:val="007200E4"/>
    <w:rsid w:val="00720B32"/>
    <w:rsid w:val="00723364"/>
    <w:rsid w:val="00724FB7"/>
    <w:rsid w:val="00727149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289E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0A0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97ECD"/>
    <w:rsid w:val="008A0889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2D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0F71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5C2D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26FB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29F3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4388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BF748A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5845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34F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4485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2E83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640F8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9416B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C7D16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18CB"/>
    <w:rsid w:val="00FB64FA"/>
    <w:rsid w:val="00FC2F81"/>
    <w:rsid w:val="00FC4435"/>
    <w:rsid w:val="00FC5845"/>
    <w:rsid w:val="00FD48D6"/>
    <w:rsid w:val="00FE1AF1"/>
    <w:rsid w:val="00FF0503"/>
    <w:rsid w:val="00FF199A"/>
    <w:rsid w:val="00FF27D2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E667-0550-47AB-811F-BDEE6AC4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34</cp:revision>
  <cp:lastPrinted>2019-11-25T19:23:00Z</cp:lastPrinted>
  <dcterms:created xsi:type="dcterms:W3CDTF">2020-03-25T11:40:00Z</dcterms:created>
  <dcterms:modified xsi:type="dcterms:W3CDTF">2021-09-16T11:56:00Z</dcterms:modified>
</cp:coreProperties>
</file>